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1E" w:rsidRPr="003E486B" w:rsidRDefault="00B84F80" w:rsidP="00B57E1E">
      <w:pPr>
        <w:jc w:val="center"/>
        <w:rPr>
          <w:rFonts w:ascii="Times New Roman" w:hAnsi="Times New Roman"/>
          <w:b/>
          <w:lang w:val="ru-RU"/>
        </w:rPr>
      </w:pPr>
      <w:r w:rsidRPr="003E486B">
        <w:rPr>
          <w:rFonts w:ascii="Times New Roman" w:hAnsi="Times New Roman"/>
          <w:b/>
          <w:lang w:val="ru-RU"/>
        </w:rPr>
        <w:t xml:space="preserve"> </w:t>
      </w:r>
      <w:r w:rsidR="00B57E1E" w:rsidRPr="003E486B">
        <w:rPr>
          <w:rFonts w:ascii="Times New Roman" w:hAnsi="Times New Roman"/>
          <w:b/>
          <w:lang w:val="ru-RU"/>
        </w:rPr>
        <w:t>Аналитическая справка</w:t>
      </w:r>
    </w:p>
    <w:p w:rsidR="001767EB" w:rsidRPr="001767EB" w:rsidRDefault="00907D02" w:rsidP="001767EB">
      <w:pPr>
        <w:tabs>
          <w:tab w:val="left" w:pos="3960"/>
        </w:tabs>
        <w:jc w:val="center"/>
        <w:rPr>
          <w:rFonts w:ascii="Times New Roman" w:hAnsi="Times New Roman"/>
          <w:b/>
          <w:lang w:val="ru-RU"/>
        </w:rPr>
      </w:pPr>
      <w:r w:rsidRPr="003E486B">
        <w:rPr>
          <w:rFonts w:ascii="Times New Roman" w:hAnsi="Times New Roman"/>
          <w:b/>
          <w:lang w:val="ru-RU"/>
        </w:rPr>
        <w:t>о</w:t>
      </w:r>
      <w:r w:rsidR="00B57E1E" w:rsidRPr="003E486B">
        <w:rPr>
          <w:rFonts w:ascii="Times New Roman" w:hAnsi="Times New Roman"/>
          <w:b/>
          <w:lang w:val="ru-RU"/>
        </w:rPr>
        <w:t xml:space="preserve"> деятельности </w:t>
      </w:r>
      <w:r w:rsidR="001767EB">
        <w:rPr>
          <w:rFonts w:ascii="Times New Roman" w:hAnsi="Times New Roman"/>
          <w:b/>
          <w:lang w:val="ru-RU"/>
        </w:rPr>
        <w:t xml:space="preserve">социального педагога </w:t>
      </w:r>
      <w:r w:rsidR="001767EB" w:rsidRPr="001767EB">
        <w:rPr>
          <w:rFonts w:ascii="Times New Roman" w:hAnsi="Times New Roman"/>
          <w:b/>
          <w:lang w:val="ru-RU"/>
        </w:rPr>
        <w:t xml:space="preserve">государственного бюджетного общеобразовательного учреждения Саратовской области «Школа-интернат для </w:t>
      </w:r>
      <w:proofErr w:type="gramStart"/>
      <w:r w:rsidR="001767EB" w:rsidRPr="001767EB">
        <w:rPr>
          <w:rFonts w:ascii="Times New Roman" w:hAnsi="Times New Roman"/>
          <w:b/>
          <w:lang w:val="ru-RU"/>
        </w:rPr>
        <w:t>обучающихся</w:t>
      </w:r>
      <w:proofErr w:type="gramEnd"/>
      <w:r w:rsidR="001767EB" w:rsidRPr="001767EB">
        <w:rPr>
          <w:rFonts w:ascii="Times New Roman" w:hAnsi="Times New Roman"/>
          <w:b/>
          <w:lang w:val="ru-RU"/>
        </w:rPr>
        <w:t xml:space="preserve"> по адаптированным образовательным программам с. Широкий Буерак </w:t>
      </w:r>
      <w:proofErr w:type="spellStart"/>
      <w:r w:rsidR="001767EB" w:rsidRPr="001767EB">
        <w:rPr>
          <w:rFonts w:ascii="Times New Roman" w:hAnsi="Times New Roman"/>
          <w:b/>
          <w:lang w:val="ru-RU"/>
        </w:rPr>
        <w:t>Вольского</w:t>
      </w:r>
      <w:proofErr w:type="spellEnd"/>
      <w:r w:rsidR="001767EB" w:rsidRPr="001767EB">
        <w:rPr>
          <w:rFonts w:ascii="Times New Roman" w:hAnsi="Times New Roman"/>
          <w:b/>
          <w:lang w:val="ru-RU"/>
        </w:rPr>
        <w:t xml:space="preserve"> района»</w:t>
      </w:r>
    </w:p>
    <w:p w:rsidR="002E7581" w:rsidRPr="001767EB" w:rsidRDefault="001767EB" w:rsidP="001767EB">
      <w:pPr>
        <w:tabs>
          <w:tab w:val="left" w:pos="3960"/>
        </w:tabs>
        <w:jc w:val="center"/>
        <w:rPr>
          <w:rFonts w:ascii="Times New Roman" w:hAnsi="Times New Roman"/>
          <w:b/>
          <w:lang w:val="ru-RU"/>
        </w:rPr>
      </w:pPr>
      <w:r w:rsidRPr="001767EB">
        <w:rPr>
          <w:rFonts w:ascii="Times New Roman" w:hAnsi="Times New Roman"/>
          <w:b/>
          <w:lang w:val="ru-RU"/>
        </w:rPr>
        <w:t>СЕСКУТОВОЙ ОЛЬГИ ВИКТОРОВНЫ</w:t>
      </w:r>
    </w:p>
    <w:p w:rsidR="0023540D" w:rsidRPr="003E486B" w:rsidRDefault="001767EB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pacing w:val="2"/>
          <w:lang w:val="ru-RU"/>
        </w:rPr>
      </w:pPr>
      <w:proofErr w:type="spellStart"/>
      <w:r>
        <w:rPr>
          <w:rFonts w:ascii="Times New Roman" w:hAnsi="Times New Roman"/>
          <w:bCs/>
          <w:lang w:val="ru-RU"/>
        </w:rPr>
        <w:t>Сескутова</w:t>
      </w:r>
      <w:proofErr w:type="spellEnd"/>
      <w:r>
        <w:rPr>
          <w:rFonts w:ascii="Times New Roman" w:hAnsi="Times New Roman"/>
          <w:bCs/>
          <w:lang w:val="ru-RU"/>
        </w:rPr>
        <w:t xml:space="preserve"> Ольга Викторовна</w:t>
      </w:r>
      <w:r w:rsidR="0023540D" w:rsidRPr="003E486B">
        <w:rPr>
          <w:rFonts w:ascii="Times New Roman" w:hAnsi="Times New Roman"/>
          <w:bCs/>
          <w:lang w:val="ru-RU"/>
        </w:rPr>
        <w:t xml:space="preserve"> </w:t>
      </w:r>
      <w:r w:rsidR="0023540D" w:rsidRPr="003E486B">
        <w:rPr>
          <w:rFonts w:ascii="Times New Roman" w:eastAsia="Times New Roman" w:hAnsi="Times New Roman"/>
          <w:color w:val="000000"/>
          <w:spacing w:val="1"/>
          <w:lang w:val="ru-RU"/>
        </w:rPr>
        <w:t xml:space="preserve">работает в </w:t>
      </w:r>
      <w:r>
        <w:rPr>
          <w:rFonts w:ascii="Times New Roman" w:hAnsi="Times New Roman"/>
          <w:color w:val="000000"/>
          <w:spacing w:val="1"/>
          <w:lang w:val="ru-RU"/>
        </w:rPr>
        <w:t xml:space="preserve">ГБОУ </w:t>
      </w:r>
      <w:proofErr w:type="gramStart"/>
      <w:r>
        <w:rPr>
          <w:rFonts w:ascii="Times New Roman" w:hAnsi="Times New Roman"/>
          <w:color w:val="000000"/>
          <w:spacing w:val="1"/>
          <w:lang w:val="ru-RU"/>
        </w:rPr>
        <w:t>СО</w:t>
      </w:r>
      <w:proofErr w:type="gramEnd"/>
      <w:r>
        <w:rPr>
          <w:rFonts w:ascii="Times New Roman" w:hAnsi="Times New Roman"/>
          <w:color w:val="000000"/>
          <w:spacing w:val="1"/>
          <w:lang w:val="ru-RU"/>
        </w:rPr>
        <w:t xml:space="preserve"> «</w:t>
      </w:r>
      <w:proofErr w:type="gramStart"/>
      <w:r>
        <w:rPr>
          <w:rFonts w:ascii="Times New Roman" w:hAnsi="Times New Roman"/>
          <w:color w:val="000000"/>
          <w:spacing w:val="1"/>
          <w:lang w:val="ru-RU"/>
        </w:rPr>
        <w:t>Школа-интернат</w:t>
      </w:r>
      <w:proofErr w:type="gramEnd"/>
      <w:r>
        <w:rPr>
          <w:rFonts w:ascii="Times New Roman" w:hAnsi="Times New Roman"/>
          <w:color w:val="000000"/>
          <w:spacing w:val="1"/>
          <w:lang w:val="ru-RU"/>
        </w:rPr>
        <w:t xml:space="preserve"> АОП с. Широкий Буерак </w:t>
      </w:r>
      <w:proofErr w:type="spellStart"/>
      <w:r>
        <w:rPr>
          <w:rFonts w:ascii="Times New Roman" w:hAnsi="Times New Roman"/>
          <w:color w:val="000000"/>
          <w:spacing w:val="1"/>
          <w:lang w:val="ru-RU"/>
        </w:rPr>
        <w:t>Вольского</w:t>
      </w:r>
      <w:proofErr w:type="spellEnd"/>
      <w:r>
        <w:rPr>
          <w:rFonts w:ascii="Times New Roman" w:hAnsi="Times New Roman"/>
          <w:color w:val="000000"/>
          <w:spacing w:val="1"/>
          <w:lang w:val="ru-RU"/>
        </w:rPr>
        <w:t xml:space="preserve"> района»</w:t>
      </w:r>
      <w:r w:rsidR="0023540D" w:rsidRPr="003E486B">
        <w:rPr>
          <w:rFonts w:ascii="Times New Roman" w:hAnsi="Times New Roman"/>
          <w:color w:val="000000"/>
          <w:spacing w:val="1"/>
          <w:lang w:val="ru-RU"/>
        </w:rPr>
        <w:t xml:space="preserve">  с 200</w:t>
      </w:r>
      <w:r>
        <w:rPr>
          <w:rFonts w:ascii="Times New Roman" w:hAnsi="Times New Roman"/>
          <w:color w:val="000000"/>
          <w:spacing w:val="1"/>
          <w:lang w:val="ru-RU"/>
        </w:rPr>
        <w:t>3</w:t>
      </w:r>
      <w:r w:rsidR="0023540D" w:rsidRPr="003E486B">
        <w:rPr>
          <w:rFonts w:ascii="Times New Roman" w:hAnsi="Times New Roman"/>
          <w:color w:val="000000"/>
          <w:spacing w:val="1"/>
          <w:lang w:val="ru-RU"/>
        </w:rPr>
        <w:t xml:space="preserve"> года</w:t>
      </w:r>
      <w:r w:rsidR="0023540D" w:rsidRPr="003E486B">
        <w:rPr>
          <w:rFonts w:ascii="Times New Roman" w:eastAsia="Times New Roman" w:hAnsi="Times New Roman"/>
          <w:color w:val="000000"/>
          <w:spacing w:val="1"/>
          <w:lang w:val="ru-RU"/>
        </w:rPr>
        <w:t xml:space="preserve">. Это квалифицированный специалист. Ответственно и добросовестно относится к </w:t>
      </w:r>
      <w:r w:rsidR="0023540D" w:rsidRPr="003E486B">
        <w:rPr>
          <w:rFonts w:ascii="Times New Roman" w:eastAsia="Times New Roman" w:hAnsi="Times New Roman"/>
          <w:color w:val="000000"/>
          <w:lang w:val="ru-RU"/>
        </w:rPr>
        <w:t>своему делу, педагог, способный работать творчески и эффективно, используя   новые педагогические технологии.</w:t>
      </w:r>
    </w:p>
    <w:p w:rsidR="0023540D" w:rsidRPr="003E486B" w:rsidRDefault="0023540D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color w:val="000000"/>
          <w:lang w:val="ru-RU"/>
        </w:rPr>
        <w:t xml:space="preserve">На сегодняшний день </w:t>
      </w:r>
      <w:r w:rsidR="001767EB">
        <w:rPr>
          <w:rFonts w:ascii="Times New Roman" w:hAnsi="Times New Roman"/>
          <w:bCs/>
          <w:lang w:val="ru-RU"/>
        </w:rPr>
        <w:t xml:space="preserve">Ольга Викторовна обладает правовыми знаниями для защиты прав детей-сирот, а также </w:t>
      </w:r>
      <w:r w:rsidRPr="003E486B">
        <w:rPr>
          <w:rFonts w:ascii="Times New Roman" w:eastAsia="Times New Roman" w:hAnsi="Times New Roman"/>
          <w:lang w:val="ru-RU"/>
        </w:rPr>
        <w:t>отлично владеет методикой преподавания</w:t>
      </w:r>
      <w:r w:rsidR="001767EB">
        <w:rPr>
          <w:rFonts w:ascii="Times New Roman" w:eastAsia="Times New Roman" w:hAnsi="Times New Roman"/>
          <w:lang w:val="ru-RU"/>
        </w:rPr>
        <w:t xml:space="preserve">, всегда находит общий язык с детьми, в том числе </w:t>
      </w:r>
      <w:proofErr w:type="spellStart"/>
      <w:r w:rsidR="001767EB">
        <w:rPr>
          <w:rFonts w:ascii="Times New Roman" w:eastAsia="Times New Roman" w:hAnsi="Times New Roman"/>
          <w:lang w:val="ru-RU"/>
        </w:rPr>
        <w:t>девиантного</w:t>
      </w:r>
      <w:proofErr w:type="spellEnd"/>
      <w:r w:rsidR="001767EB">
        <w:rPr>
          <w:rFonts w:ascii="Times New Roman" w:eastAsia="Times New Roman" w:hAnsi="Times New Roman"/>
          <w:lang w:val="ru-RU"/>
        </w:rPr>
        <w:t xml:space="preserve"> поведения. По совместительству Ольга Викторовна преподает предмет «обществознание», направленный на изучение правовых основ жизни граждан РФ. </w:t>
      </w:r>
      <w:r w:rsidRPr="003E486B">
        <w:rPr>
          <w:rFonts w:ascii="Times New Roman" w:eastAsia="Times New Roman" w:hAnsi="Times New Roman"/>
          <w:lang w:val="ru-RU"/>
        </w:rPr>
        <w:t xml:space="preserve"> Её уроки отличаются живостью изложения, разнообразием форм и методов преподавания, дифференцированным подходом к разновозрастным группам учащихся, тонким пониманием детской психологии. Главное, к чему стремится учитель – привить каждому школьнику навыки са</w:t>
      </w:r>
      <w:r w:rsidRPr="003E486B">
        <w:rPr>
          <w:rFonts w:ascii="Times New Roman" w:hAnsi="Times New Roman"/>
          <w:lang w:val="ru-RU"/>
        </w:rPr>
        <w:t>мостоятельной работы и мышления,</w:t>
      </w:r>
      <w:r w:rsidRPr="003E486B">
        <w:rPr>
          <w:rFonts w:ascii="Times New Roman" w:eastAsia="Times New Roman" w:hAnsi="Times New Roman"/>
          <w:lang w:val="ru-RU"/>
        </w:rPr>
        <w:t xml:space="preserve"> интерес к </w:t>
      </w:r>
      <w:r w:rsidRPr="003E486B">
        <w:rPr>
          <w:rFonts w:ascii="Times New Roman" w:hAnsi="Times New Roman"/>
          <w:lang w:val="ru-RU"/>
        </w:rPr>
        <w:t xml:space="preserve">урокам </w:t>
      </w:r>
      <w:r w:rsidR="001767EB">
        <w:rPr>
          <w:rFonts w:ascii="Times New Roman" w:hAnsi="Times New Roman"/>
          <w:lang w:val="ru-RU"/>
        </w:rPr>
        <w:t>права,</w:t>
      </w:r>
      <w:r w:rsidRPr="003E486B">
        <w:rPr>
          <w:rFonts w:ascii="Times New Roman" w:hAnsi="Times New Roman"/>
          <w:lang w:val="ru-RU"/>
        </w:rPr>
        <w:t xml:space="preserve"> а также  раскрыть е</w:t>
      </w:r>
      <w:r w:rsidR="001767EB">
        <w:rPr>
          <w:rFonts w:ascii="Times New Roman" w:hAnsi="Times New Roman"/>
          <w:lang w:val="ru-RU"/>
        </w:rPr>
        <w:t>го</w:t>
      </w:r>
      <w:r w:rsidRPr="003E486B">
        <w:rPr>
          <w:rFonts w:ascii="Times New Roman" w:hAnsi="Times New Roman"/>
          <w:lang w:val="ru-RU"/>
        </w:rPr>
        <w:t xml:space="preserve"> огромную  </w:t>
      </w:r>
      <w:r w:rsidR="001767EB">
        <w:rPr>
          <w:rFonts w:ascii="Times New Roman" w:hAnsi="Times New Roman"/>
          <w:lang w:val="ru-RU"/>
        </w:rPr>
        <w:t xml:space="preserve">практическую </w:t>
      </w:r>
      <w:r w:rsidRPr="003E486B">
        <w:rPr>
          <w:rFonts w:ascii="Times New Roman" w:hAnsi="Times New Roman"/>
          <w:lang w:val="ru-RU"/>
        </w:rPr>
        <w:t>значимость в нашей жизни.</w:t>
      </w:r>
      <w:r w:rsidRPr="003E486B">
        <w:rPr>
          <w:rFonts w:ascii="Times New Roman" w:eastAsia="Times New Roman" w:hAnsi="Times New Roman"/>
          <w:lang w:val="ru-RU"/>
        </w:rPr>
        <w:t xml:space="preserve"> В результате продуманной системы работы, </w:t>
      </w:r>
      <w:r w:rsidR="001767EB">
        <w:rPr>
          <w:rFonts w:ascii="Times New Roman" w:hAnsi="Times New Roman"/>
          <w:bCs/>
          <w:lang w:val="ru-RU"/>
        </w:rPr>
        <w:t>Ольга Викторовна</w:t>
      </w:r>
      <w:r w:rsidR="001767EB">
        <w:rPr>
          <w:rFonts w:ascii="Times New Roman" w:eastAsia="Times New Roman" w:hAnsi="Times New Roman"/>
          <w:bCs/>
          <w:lang w:val="ru-RU"/>
        </w:rPr>
        <w:t xml:space="preserve"> </w:t>
      </w:r>
      <w:r w:rsidRPr="003E486B">
        <w:rPr>
          <w:rFonts w:ascii="Times New Roman" w:eastAsia="Times New Roman" w:hAnsi="Times New Roman"/>
          <w:lang w:val="ru-RU"/>
        </w:rPr>
        <w:t>дает учащимся глубокие и прочные знания.</w:t>
      </w:r>
      <w:r w:rsidRPr="003E486B">
        <w:rPr>
          <w:rFonts w:ascii="Times New Roman" w:eastAsia="Times New Roman" w:hAnsi="Times New Roman"/>
          <w:color w:val="555555"/>
        </w:rPr>
        <w:t> </w:t>
      </w:r>
    </w:p>
    <w:p w:rsidR="0023540D" w:rsidRPr="003E486B" w:rsidRDefault="001767EB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Ольга Викторовна</w:t>
      </w:r>
      <w:r w:rsidR="0023540D" w:rsidRPr="003E486B">
        <w:rPr>
          <w:rFonts w:ascii="Times New Roman" w:eastAsia="Times New Roman" w:hAnsi="Times New Roman"/>
          <w:bCs/>
          <w:lang w:val="ru-RU"/>
        </w:rPr>
        <w:t xml:space="preserve">   </w:t>
      </w:r>
      <w:r w:rsidR="0023540D" w:rsidRPr="003E486B"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="0023540D" w:rsidRPr="003E486B">
        <w:rPr>
          <w:rFonts w:ascii="Times New Roman" w:eastAsia="Times New Roman" w:hAnsi="Times New Roman"/>
          <w:color w:val="000000"/>
          <w:lang w:val="ru-RU"/>
        </w:rPr>
        <w:t>регулярно повышает своё педагогическое мастерство, обучаясь на курсах повышения квалификации, посещает заседания методическ</w:t>
      </w:r>
      <w:r w:rsidR="002735D8" w:rsidRPr="003E486B">
        <w:rPr>
          <w:rFonts w:ascii="Times New Roman" w:hAnsi="Times New Roman"/>
          <w:color w:val="000000"/>
          <w:lang w:val="ru-RU"/>
        </w:rPr>
        <w:t>их</w:t>
      </w:r>
      <w:r w:rsidR="0023540D" w:rsidRPr="003E486B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>объединени</w:t>
      </w:r>
      <w:r w:rsidR="002735D8" w:rsidRPr="003E486B">
        <w:rPr>
          <w:rFonts w:ascii="Times New Roman" w:hAnsi="Times New Roman"/>
          <w:color w:val="000000"/>
          <w:spacing w:val="-3"/>
          <w:lang w:val="ru-RU"/>
        </w:rPr>
        <w:t>й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>, семинары</w:t>
      </w:r>
      <w:r w:rsidR="002735D8" w:rsidRPr="003E486B">
        <w:rPr>
          <w:rFonts w:ascii="Times New Roman" w:hAnsi="Times New Roman"/>
          <w:color w:val="000000"/>
          <w:spacing w:val="-3"/>
          <w:lang w:val="ru-RU"/>
        </w:rPr>
        <w:t xml:space="preserve">, </w:t>
      </w:r>
      <w:proofErr w:type="spellStart"/>
      <w:r w:rsidR="002735D8" w:rsidRPr="003E486B">
        <w:rPr>
          <w:rFonts w:ascii="Times New Roman" w:hAnsi="Times New Roman"/>
          <w:color w:val="000000"/>
          <w:spacing w:val="-3"/>
          <w:lang w:val="ru-RU"/>
        </w:rPr>
        <w:t>вебинары</w:t>
      </w:r>
      <w:proofErr w:type="spellEnd"/>
      <w:r w:rsidR="002735D8" w:rsidRPr="003E486B">
        <w:rPr>
          <w:rFonts w:ascii="Times New Roman" w:hAnsi="Times New Roman"/>
          <w:color w:val="000000"/>
          <w:spacing w:val="-3"/>
          <w:lang w:val="ru-RU"/>
        </w:rPr>
        <w:t xml:space="preserve">, мастер классы 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 xml:space="preserve"> и круглые столы и </w:t>
      </w:r>
      <w:r>
        <w:rPr>
          <w:rFonts w:ascii="Times New Roman" w:eastAsia="Times New Roman" w:hAnsi="Times New Roman"/>
          <w:color w:val="000000"/>
          <w:spacing w:val="-3"/>
          <w:lang w:val="ru-RU"/>
        </w:rPr>
        <w:t xml:space="preserve">активно 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 xml:space="preserve">участвует в </w:t>
      </w:r>
      <w:r>
        <w:rPr>
          <w:rFonts w:ascii="Times New Roman" w:eastAsia="Times New Roman" w:hAnsi="Times New Roman"/>
          <w:color w:val="000000"/>
          <w:spacing w:val="-3"/>
          <w:lang w:val="ru-RU"/>
        </w:rPr>
        <w:t xml:space="preserve">их </w:t>
      </w:r>
      <w:r w:rsidR="0023540D" w:rsidRPr="003E486B">
        <w:rPr>
          <w:rFonts w:ascii="Times New Roman" w:eastAsia="Times New Roman" w:hAnsi="Times New Roman"/>
          <w:color w:val="000000"/>
          <w:spacing w:val="-3"/>
          <w:lang w:val="ru-RU"/>
        </w:rPr>
        <w:t>работе.</w:t>
      </w:r>
    </w:p>
    <w:p w:rsidR="0023540D" w:rsidRPr="003E486B" w:rsidRDefault="0023540D" w:rsidP="001767EB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 </w:t>
      </w:r>
      <w:r w:rsidR="001767EB">
        <w:rPr>
          <w:rFonts w:ascii="Times New Roman" w:eastAsia="Times New Roman" w:hAnsi="Times New Roman"/>
          <w:lang w:val="ru-RU"/>
        </w:rPr>
        <w:t>Ольга Викторовна получает второе высшее образование и успешно обучается на последнем курсе Саратовского Государственного Университета им. НГ Чернышевского по специальности «учитель информатики», она считает, что в современных</w:t>
      </w:r>
      <w:r w:rsidR="001767EB" w:rsidRPr="001767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67EB" w:rsidRPr="001767EB">
        <w:rPr>
          <w:rFonts w:ascii="Times New Roman" w:hAnsi="Times New Roman"/>
          <w:color w:val="000000"/>
          <w:lang w:val="ru-RU"/>
        </w:rPr>
        <w:t>меняющихся условиях, обеспечение личностного развития ребенка невозможно без внедрения современных образовательных технологий</w:t>
      </w:r>
      <w:r w:rsidR="001767EB">
        <w:rPr>
          <w:rFonts w:ascii="Times New Roman" w:eastAsia="Times New Roman" w:hAnsi="Times New Roman"/>
          <w:lang w:val="ru-RU"/>
        </w:rPr>
        <w:t xml:space="preserve">.  Она </w:t>
      </w:r>
      <w:r w:rsidR="001767EB">
        <w:rPr>
          <w:rFonts w:ascii="Times New Roman" w:eastAsia="Times New Roman" w:hAnsi="Times New Roman"/>
          <w:color w:val="000000"/>
          <w:spacing w:val="6"/>
          <w:lang w:val="ru-RU"/>
        </w:rPr>
        <w:t>активно</w:t>
      </w:r>
      <w:r w:rsidRPr="003E486B">
        <w:rPr>
          <w:rFonts w:ascii="Times New Roman" w:eastAsia="Times New Roman" w:hAnsi="Times New Roman"/>
          <w:color w:val="000000"/>
          <w:spacing w:val="6"/>
          <w:lang w:val="ru-RU"/>
        </w:rPr>
        <w:t xml:space="preserve"> использует в образовательном процессе компьютер</w:t>
      </w:r>
      <w:r w:rsidR="001767EB">
        <w:rPr>
          <w:rFonts w:ascii="Times New Roman" w:eastAsia="Times New Roman" w:hAnsi="Times New Roman"/>
          <w:color w:val="000000"/>
          <w:spacing w:val="6"/>
          <w:lang w:val="ru-RU"/>
        </w:rPr>
        <w:t>ы</w:t>
      </w:r>
      <w:r w:rsidRPr="003E486B">
        <w:rPr>
          <w:rFonts w:ascii="Times New Roman" w:eastAsia="Times New Roman" w:hAnsi="Times New Roman"/>
          <w:color w:val="000000"/>
          <w:spacing w:val="6"/>
          <w:lang w:val="ru-RU"/>
        </w:rPr>
        <w:t xml:space="preserve">,  интерактивную доску, учит детей </w:t>
      </w:r>
      <w:r w:rsidR="002735D8" w:rsidRPr="003E486B">
        <w:rPr>
          <w:rFonts w:ascii="Times New Roman" w:hAnsi="Times New Roman"/>
          <w:color w:val="000000"/>
          <w:lang w:val="ru-RU"/>
        </w:rPr>
        <w:t xml:space="preserve">работать на </w:t>
      </w:r>
      <w:r w:rsidR="001767EB">
        <w:rPr>
          <w:rFonts w:ascii="Times New Roman" w:hAnsi="Times New Roman"/>
          <w:color w:val="000000"/>
          <w:lang w:val="ru-RU"/>
        </w:rPr>
        <w:t xml:space="preserve">различных порталах в режиме </w:t>
      </w:r>
      <w:r w:rsidR="001767EB">
        <w:rPr>
          <w:rFonts w:ascii="Times New Roman" w:hAnsi="Times New Roman"/>
          <w:color w:val="000000"/>
        </w:rPr>
        <w:t>on</w:t>
      </w:r>
      <w:r w:rsidR="001767EB" w:rsidRPr="001767EB">
        <w:rPr>
          <w:rFonts w:ascii="Times New Roman" w:hAnsi="Times New Roman"/>
          <w:color w:val="000000"/>
          <w:lang w:val="ru-RU"/>
        </w:rPr>
        <w:t>-</w:t>
      </w:r>
      <w:r w:rsidR="001767EB">
        <w:rPr>
          <w:rFonts w:ascii="Times New Roman" w:hAnsi="Times New Roman"/>
          <w:color w:val="000000"/>
        </w:rPr>
        <w:t>line</w:t>
      </w:r>
      <w:r w:rsidR="001767EB">
        <w:rPr>
          <w:rFonts w:ascii="Times New Roman" w:hAnsi="Times New Roman"/>
          <w:color w:val="000000"/>
          <w:lang w:val="ru-RU"/>
        </w:rPr>
        <w:t>, использует различные программы для тестирования и контроля знаний</w:t>
      </w:r>
      <w:r w:rsidRPr="003E486B">
        <w:rPr>
          <w:rFonts w:ascii="Times New Roman" w:eastAsia="Times New Roman" w:hAnsi="Times New Roman"/>
          <w:color w:val="000000"/>
          <w:lang w:val="ru-RU"/>
        </w:rPr>
        <w:t xml:space="preserve">, </w:t>
      </w:r>
      <w:r w:rsidRPr="003E486B">
        <w:rPr>
          <w:rFonts w:ascii="Times New Roman" w:eastAsia="Times New Roman" w:hAnsi="Times New Roman"/>
          <w:color w:val="000000"/>
          <w:spacing w:val="1"/>
          <w:lang w:val="ru-RU"/>
        </w:rPr>
        <w:t xml:space="preserve"> использует дидактический материал.</w:t>
      </w:r>
      <w:r w:rsidR="001767EB" w:rsidRPr="001767EB">
        <w:rPr>
          <w:rFonts w:ascii="Times New Roman" w:hAnsi="Times New Roman"/>
          <w:color w:val="000000"/>
          <w:lang w:val="ru-RU"/>
        </w:rPr>
        <w:t xml:space="preserve"> </w:t>
      </w:r>
      <w:r w:rsidR="001767EB">
        <w:rPr>
          <w:rFonts w:ascii="Times New Roman" w:hAnsi="Times New Roman"/>
          <w:color w:val="000000"/>
          <w:lang w:val="ru-RU"/>
        </w:rPr>
        <w:t>Е</w:t>
      </w:r>
      <w:r w:rsidR="001767EB" w:rsidRPr="003E486B">
        <w:rPr>
          <w:rFonts w:ascii="Times New Roman" w:hAnsi="Times New Roman"/>
          <w:color w:val="000000"/>
          <w:lang w:val="ru-RU"/>
        </w:rPr>
        <w:t xml:space="preserve">жегодно проводит </w:t>
      </w:r>
      <w:r w:rsidR="001767EB" w:rsidRPr="003E486B">
        <w:rPr>
          <w:rFonts w:ascii="Times New Roman" w:hAnsi="Times New Roman"/>
          <w:color w:val="000000"/>
          <w:spacing w:val="5"/>
          <w:lang w:val="ru-RU"/>
        </w:rPr>
        <w:t xml:space="preserve">предметную неделю, участвует в муниципальных конкурсах, олимпиадах, проводит </w:t>
      </w:r>
      <w:r w:rsidR="001767EB" w:rsidRPr="003E486B">
        <w:rPr>
          <w:rFonts w:ascii="Times New Roman" w:hAnsi="Times New Roman"/>
          <w:color w:val="000000"/>
          <w:spacing w:val="4"/>
          <w:lang w:val="ru-RU"/>
        </w:rPr>
        <w:t xml:space="preserve">предметные вечера, принимает   активное участие в жизни школы. </w:t>
      </w:r>
      <w:r w:rsidR="001767EB">
        <w:rPr>
          <w:rFonts w:ascii="Times New Roman" w:hAnsi="Times New Roman"/>
          <w:color w:val="000000"/>
          <w:spacing w:val="4"/>
          <w:lang w:val="ru-RU"/>
        </w:rPr>
        <w:t>Ольга Викторовна</w:t>
      </w:r>
      <w:r w:rsidR="001767EB" w:rsidRPr="003E486B">
        <w:rPr>
          <w:rFonts w:ascii="Times New Roman" w:hAnsi="Times New Roman"/>
          <w:color w:val="000000"/>
          <w:spacing w:val="4"/>
          <w:lang w:val="ru-RU"/>
        </w:rPr>
        <w:t xml:space="preserve"> использует </w:t>
      </w:r>
      <w:r w:rsidR="001767EB" w:rsidRPr="003E486B">
        <w:rPr>
          <w:rFonts w:ascii="Times New Roman" w:hAnsi="Times New Roman"/>
          <w:color w:val="000000"/>
          <w:lang w:val="ru-RU"/>
        </w:rPr>
        <w:t xml:space="preserve"> в работе новые технологии, направленные на развитие творчества учащихся. Активизирует </w:t>
      </w:r>
      <w:r w:rsidR="001767EB" w:rsidRPr="003E486B">
        <w:rPr>
          <w:rFonts w:ascii="Times New Roman" w:hAnsi="Times New Roman"/>
          <w:color w:val="000000"/>
          <w:spacing w:val="4"/>
          <w:lang w:val="ru-RU"/>
        </w:rPr>
        <w:t xml:space="preserve">работу учащихся, проводя на уроках игры, развивающие мыслительные способности </w:t>
      </w:r>
      <w:r w:rsidR="001767EB" w:rsidRPr="003E486B">
        <w:rPr>
          <w:rFonts w:ascii="Times New Roman" w:hAnsi="Times New Roman"/>
          <w:color w:val="000000"/>
          <w:spacing w:val="7"/>
          <w:lang w:val="ru-RU"/>
        </w:rPr>
        <w:t xml:space="preserve">учащихся, повышает эффективность обучения через </w:t>
      </w:r>
      <w:r w:rsidR="001767EB" w:rsidRPr="003E486B">
        <w:rPr>
          <w:rFonts w:ascii="Times New Roman" w:hAnsi="Times New Roman"/>
          <w:bCs/>
          <w:color w:val="000000"/>
          <w:spacing w:val="7"/>
          <w:lang w:val="ru-RU"/>
        </w:rPr>
        <w:t xml:space="preserve">учебно-исследовательскую </w:t>
      </w:r>
      <w:r w:rsidR="001767EB" w:rsidRPr="003E486B">
        <w:rPr>
          <w:rFonts w:ascii="Times New Roman" w:hAnsi="Times New Roman"/>
          <w:bCs/>
          <w:color w:val="000000"/>
          <w:spacing w:val="2"/>
          <w:lang w:val="ru-RU"/>
        </w:rPr>
        <w:t>деятельность</w:t>
      </w:r>
      <w:r w:rsidR="001767EB" w:rsidRPr="003E486B">
        <w:rPr>
          <w:rFonts w:ascii="Times New Roman" w:hAnsi="Times New Roman"/>
          <w:b/>
          <w:bCs/>
          <w:color w:val="000000"/>
          <w:spacing w:val="2"/>
          <w:lang w:val="ru-RU"/>
        </w:rPr>
        <w:t xml:space="preserve"> </w:t>
      </w:r>
      <w:r w:rsidR="001767EB" w:rsidRPr="003E486B">
        <w:rPr>
          <w:rFonts w:ascii="Times New Roman" w:hAnsi="Times New Roman"/>
          <w:color w:val="000000"/>
          <w:spacing w:val="2"/>
          <w:lang w:val="ru-RU"/>
        </w:rPr>
        <w:t xml:space="preserve">учащихся, что является инновационной педагогической технологией. Она </w:t>
      </w:r>
      <w:r w:rsidR="001767EB" w:rsidRPr="003E486B">
        <w:rPr>
          <w:rFonts w:ascii="Times New Roman" w:hAnsi="Times New Roman"/>
          <w:color w:val="000000"/>
          <w:spacing w:val="5"/>
          <w:lang w:val="ru-RU"/>
        </w:rPr>
        <w:t xml:space="preserve">умело комбинирует элементы традиционных методик с инновационными подходами. </w:t>
      </w:r>
      <w:r w:rsidR="001767EB" w:rsidRPr="003E486B">
        <w:rPr>
          <w:rFonts w:ascii="Times New Roman" w:hAnsi="Times New Roman"/>
          <w:color w:val="000000"/>
          <w:spacing w:val="2"/>
          <w:lang w:val="ru-RU"/>
        </w:rPr>
        <w:t>Большое значение придает практической значимости учебного материала.</w:t>
      </w:r>
    </w:p>
    <w:p w:rsidR="0023540D" w:rsidRPr="003E486B" w:rsidRDefault="0023540D" w:rsidP="002735D8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 </w:t>
      </w:r>
      <w:r w:rsidRPr="003E486B">
        <w:rPr>
          <w:rFonts w:ascii="Times New Roman" w:eastAsia="Times New Roman" w:hAnsi="Times New Roman"/>
          <w:color w:val="000000"/>
          <w:spacing w:val="-1"/>
          <w:lang w:val="ru-RU"/>
        </w:rPr>
        <w:t xml:space="preserve">В своей практической деятельности проводит уроки разных типов. Больше всего ей удаются </w:t>
      </w:r>
      <w:r w:rsidRPr="003E486B">
        <w:rPr>
          <w:rFonts w:ascii="Times New Roman" w:eastAsia="Times New Roman" w:hAnsi="Times New Roman"/>
          <w:color w:val="000000"/>
          <w:spacing w:val="5"/>
          <w:lang w:val="ru-RU"/>
        </w:rPr>
        <w:t>уроки открытия новых знаний, уроки- исследования, уроки рефлексии</w:t>
      </w:r>
      <w:r w:rsidRPr="003E486B">
        <w:rPr>
          <w:rFonts w:ascii="Times New Roman" w:eastAsia="Times New Roman" w:hAnsi="Times New Roman"/>
          <w:color w:val="000000"/>
          <w:spacing w:val="2"/>
          <w:lang w:val="ru-RU"/>
        </w:rPr>
        <w:t>. Имеет положительный опыт проведения интегрированных уроков.</w:t>
      </w:r>
    </w:p>
    <w:p w:rsidR="00A21642" w:rsidRDefault="0023540D" w:rsidP="00A21642">
      <w:pPr>
        <w:shd w:val="clear" w:color="auto" w:fill="FFFFFF"/>
        <w:ind w:left="14"/>
        <w:jc w:val="both"/>
        <w:rPr>
          <w:rFonts w:ascii="Times New Roman" w:eastAsia="Times New Roman" w:hAnsi="Times New Roman"/>
          <w:color w:val="000000"/>
          <w:lang w:val="ru-RU"/>
        </w:rPr>
      </w:pPr>
      <w:r w:rsidRPr="003E486B">
        <w:rPr>
          <w:rFonts w:ascii="Times New Roman" w:eastAsia="Times New Roman" w:hAnsi="Times New Roman"/>
          <w:lang w:val="ru-RU"/>
        </w:rPr>
        <w:t xml:space="preserve">  </w:t>
      </w:r>
      <w:r w:rsidR="001767EB">
        <w:rPr>
          <w:rFonts w:ascii="Times New Roman" w:hAnsi="Times New Roman"/>
          <w:bCs/>
          <w:lang w:val="ru-RU"/>
        </w:rPr>
        <w:t>Ольга Викторовна</w:t>
      </w:r>
      <w:r w:rsidRPr="003E486B">
        <w:rPr>
          <w:rFonts w:ascii="Times New Roman" w:eastAsia="Times New Roman" w:hAnsi="Times New Roman"/>
          <w:bCs/>
          <w:lang w:val="ru-RU"/>
        </w:rPr>
        <w:t xml:space="preserve"> </w:t>
      </w:r>
      <w:r w:rsidRPr="003E486B">
        <w:rPr>
          <w:rFonts w:ascii="Times New Roman" w:eastAsia="Times New Roman" w:hAnsi="Times New Roman"/>
          <w:color w:val="000000"/>
          <w:lang w:val="ru-RU"/>
        </w:rPr>
        <w:t xml:space="preserve">занимается </w:t>
      </w:r>
      <w:proofErr w:type="spellStart"/>
      <w:r w:rsidR="001767EB">
        <w:rPr>
          <w:rFonts w:ascii="Times New Roman" w:eastAsia="Times New Roman" w:hAnsi="Times New Roman"/>
          <w:color w:val="000000"/>
          <w:lang w:val="ru-RU"/>
        </w:rPr>
        <w:t>профориентационной</w:t>
      </w:r>
      <w:proofErr w:type="spellEnd"/>
      <w:r w:rsidR="001767EB">
        <w:rPr>
          <w:rFonts w:ascii="Times New Roman" w:eastAsia="Times New Roman" w:hAnsi="Times New Roman"/>
          <w:color w:val="000000"/>
          <w:lang w:val="ru-RU"/>
        </w:rPr>
        <w:t xml:space="preserve"> работой в учреждении, организовывает встречи со специалистами различных служб, выезды выпускников на проф</w:t>
      </w:r>
      <w:proofErr w:type="gramStart"/>
      <w:r w:rsidR="001767EB">
        <w:rPr>
          <w:rFonts w:ascii="Times New Roman" w:eastAsia="Times New Roman" w:hAnsi="Times New Roman"/>
          <w:color w:val="000000"/>
          <w:lang w:val="ru-RU"/>
        </w:rPr>
        <w:t>.э</w:t>
      </w:r>
      <w:proofErr w:type="gramEnd"/>
      <w:r w:rsidR="001767EB">
        <w:rPr>
          <w:rFonts w:ascii="Times New Roman" w:eastAsia="Times New Roman" w:hAnsi="Times New Roman"/>
          <w:color w:val="000000"/>
          <w:lang w:val="ru-RU"/>
        </w:rPr>
        <w:t xml:space="preserve">кскурсии. </w:t>
      </w:r>
      <w:proofErr w:type="gramStart"/>
      <w:r w:rsidR="000D4C4B">
        <w:rPr>
          <w:rFonts w:ascii="Times New Roman" w:eastAsia="Times New Roman" w:hAnsi="Times New Roman"/>
          <w:color w:val="000000"/>
          <w:lang w:val="ru-RU"/>
        </w:rPr>
        <w:t xml:space="preserve">Привлекает обучающихся в социально-значимую деятельность, участие в социальных акциях. </w:t>
      </w:r>
      <w:proofErr w:type="gramEnd"/>
    </w:p>
    <w:p w:rsidR="000D4C4B" w:rsidRPr="000D4C4B" w:rsidRDefault="000D4C4B" w:rsidP="00A21642">
      <w:pPr>
        <w:shd w:val="clear" w:color="auto" w:fill="FFFFFF"/>
        <w:ind w:left="14"/>
        <w:jc w:val="both"/>
        <w:rPr>
          <w:rFonts w:ascii="Times New Roman" w:hAnsi="Times New Roman"/>
          <w:lang w:val="ru-RU"/>
        </w:rPr>
      </w:pPr>
      <w:r w:rsidRPr="000D4C4B">
        <w:rPr>
          <w:rFonts w:ascii="Times New Roman" w:eastAsia="Times New Roman" w:hAnsi="Times New Roman"/>
          <w:color w:val="000000"/>
          <w:lang w:val="ru-RU"/>
        </w:rPr>
        <w:t>Ольга Викторовна большое внимание уделяет работе с семьей. Она реализует программу по социальной реабилитации семей, находящихся в социально-опасном положении и трудной жизненной ситуации</w:t>
      </w:r>
      <w:r>
        <w:rPr>
          <w:rFonts w:ascii="Times New Roman" w:eastAsia="Times New Roman" w:hAnsi="Times New Roman"/>
          <w:color w:val="000000"/>
          <w:lang w:val="ru-RU"/>
        </w:rPr>
        <w:t>, консультирует замещающие семьи, а также проводит огромную работу по восстановлению родственных связей воспитанников, лишенных родительского попечения.</w:t>
      </w:r>
    </w:p>
    <w:p w:rsidR="002735D8" w:rsidRPr="003E486B" w:rsidRDefault="002735D8" w:rsidP="000D4C4B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</w:p>
    <w:p w:rsidR="003E486B" w:rsidRDefault="003E486B" w:rsidP="00AC4538">
      <w:pPr>
        <w:widowControl w:val="0"/>
        <w:spacing w:line="240" w:lineRule="exact"/>
        <w:jc w:val="center"/>
        <w:rPr>
          <w:rFonts w:ascii="Times New Roman" w:hAnsi="Times New Roman"/>
          <w:b/>
          <w:u w:val="single"/>
          <w:lang w:val="ru-RU"/>
        </w:rPr>
      </w:pPr>
    </w:p>
    <w:p w:rsidR="003D4384" w:rsidRPr="003E486B" w:rsidRDefault="00AD5752" w:rsidP="002E7581">
      <w:pPr>
        <w:widowControl w:val="0"/>
        <w:spacing w:line="240" w:lineRule="exact"/>
        <w:ind w:firstLine="708"/>
        <w:jc w:val="both"/>
        <w:rPr>
          <w:rFonts w:ascii="Times New Roman" w:hAnsi="Times New Roman"/>
          <w:lang w:val="ru-RU"/>
        </w:rPr>
      </w:pPr>
      <w:r w:rsidRPr="003E486B">
        <w:rPr>
          <w:rFonts w:ascii="Times New Roman" w:hAnsi="Times New Roman"/>
          <w:lang w:val="ru-RU"/>
        </w:rPr>
        <w:t xml:space="preserve">В результате использования различных  образовательных технологий и коррекционно-развивающих  </w:t>
      </w:r>
      <w:r w:rsidR="000D4C4B">
        <w:rPr>
          <w:rFonts w:ascii="Times New Roman" w:hAnsi="Times New Roman"/>
          <w:lang w:val="ru-RU"/>
        </w:rPr>
        <w:t xml:space="preserve">методик, использования дистанционного обучения, применения современных компьютерных технологий </w:t>
      </w:r>
      <w:r w:rsidR="00AE76D8" w:rsidRPr="003E486B">
        <w:rPr>
          <w:rFonts w:ascii="Times New Roman" w:hAnsi="Times New Roman"/>
          <w:lang w:val="ru-RU"/>
        </w:rPr>
        <w:t xml:space="preserve">успеваемость </w:t>
      </w:r>
      <w:r w:rsidRPr="003E486B">
        <w:rPr>
          <w:rFonts w:ascii="Times New Roman" w:hAnsi="Times New Roman"/>
          <w:lang w:val="ru-RU"/>
        </w:rPr>
        <w:t xml:space="preserve"> по предмету </w:t>
      </w:r>
      <w:r w:rsidR="000D4C4B">
        <w:rPr>
          <w:rFonts w:ascii="Times New Roman" w:hAnsi="Times New Roman"/>
          <w:lang w:val="ru-RU"/>
        </w:rPr>
        <w:t xml:space="preserve">обществознание </w:t>
      </w:r>
      <w:r w:rsidRPr="003E486B">
        <w:rPr>
          <w:rFonts w:ascii="Times New Roman" w:hAnsi="Times New Roman"/>
          <w:lang w:val="ru-RU"/>
        </w:rPr>
        <w:t xml:space="preserve">  </w:t>
      </w:r>
      <w:r w:rsidR="003D4384" w:rsidRPr="003E486B">
        <w:rPr>
          <w:rFonts w:ascii="Times New Roman" w:hAnsi="Times New Roman"/>
          <w:lang w:val="ru-RU"/>
        </w:rPr>
        <w:t xml:space="preserve">у </w:t>
      </w:r>
      <w:proofErr w:type="spellStart"/>
      <w:r w:rsidR="000D4C4B">
        <w:rPr>
          <w:rFonts w:ascii="Times New Roman" w:hAnsi="Times New Roman"/>
          <w:lang w:val="ru-RU"/>
        </w:rPr>
        <w:t>Сескутовой</w:t>
      </w:r>
      <w:proofErr w:type="spellEnd"/>
      <w:r w:rsidR="000D4C4B">
        <w:rPr>
          <w:rFonts w:ascii="Times New Roman" w:hAnsi="Times New Roman"/>
          <w:lang w:val="ru-RU"/>
        </w:rPr>
        <w:t xml:space="preserve"> Ольги Викторовны составляет </w:t>
      </w:r>
      <w:r w:rsidR="00AE76D8" w:rsidRPr="003E486B">
        <w:rPr>
          <w:rFonts w:ascii="Times New Roman" w:hAnsi="Times New Roman"/>
          <w:lang w:val="ru-RU"/>
        </w:rPr>
        <w:t xml:space="preserve"> 100%.</w:t>
      </w:r>
    </w:p>
    <w:p w:rsidR="003C77D5" w:rsidRPr="003C77D5" w:rsidRDefault="003C77D5" w:rsidP="003C77D5">
      <w:pPr>
        <w:tabs>
          <w:tab w:val="left" w:pos="709"/>
        </w:tabs>
        <w:ind w:firstLine="360"/>
        <w:rPr>
          <w:rFonts w:ascii="Times New Roman" w:hAnsi="Times New Roman"/>
          <w:color w:val="000000"/>
          <w:lang w:val="ru-RU"/>
        </w:rPr>
      </w:pPr>
      <w:proofErr w:type="spellStart"/>
      <w:r w:rsidRPr="003C77D5">
        <w:rPr>
          <w:rFonts w:ascii="Times New Roman" w:hAnsi="Times New Roman"/>
          <w:color w:val="000000"/>
          <w:lang w:val="ru-RU"/>
        </w:rPr>
        <w:t>Сескутовой</w:t>
      </w:r>
      <w:proofErr w:type="spellEnd"/>
      <w:r w:rsidRPr="003C77D5">
        <w:rPr>
          <w:rFonts w:ascii="Times New Roman" w:hAnsi="Times New Roman"/>
          <w:color w:val="000000"/>
          <w:lang w:val="ru-RU"/>
        </w:rPr>
        <w:t xml:space="preserve"> О.В. сформирована электронная база данных  с полной информацией на каждого воспитанника с созданием макетов личных дел в электронном виде, отвечающая всем требованиям по информационной защите персональных данных.</w:t>
      </w:r>
    </w:p>
    <w:p w:rsidR="003E486B" w:rsidRPr="0083376D" w:rsidRDefault="003C77D5" w:rsidP="0083376D">
      <w:pPr>
        <w:tabs>
          <w:tab w:val="left" w:pos="709"/>
        </w:tabs>
        <w:rPr>
          <w:rFonts w:ascii="Times New Roman" w:hAnsi="Times New Roman"/>
          <w:color w:val="000000"/>
          <w:lang w:val="ru-RU"/>
        </w:rPr>
      </w:pPr>
      <w:r w:rsidRPr="003C77D5">
        <w:rPr>
          <w:rFonts w:ascii="Times New Roman" w:hAnsi="Times New Roman"/>
          <w:color w:val="000000"/>
          <w:lang w:val="ru-RU"/>
        </w:rPr>
        <w:t>Электронный вариант личных дел позволяет быстро и удобно оперировать данными, получать любые сведения на воспитанников по заданным параметрам, в том числе и выбывших.</w:t>
      </w:r>
    </w:p>
    <w:p w:rsidR="003C77D5" w:rsidRPr="003C77D5" w:rsidRDefault="003C77D5" w:rsidP="00A00773">
      <w:pPr>
        <w:pStyle w:val="a3"/>
        <w:ind w:firstLine="708"/>
        <w:rPr>
          <w:b/>
          <w:color w:val="000000"/>
          <w:sz w:val="24"/>
          <w:lang w:val="ru-RU"/>
        </w:rPr>
      </w:pPr>
      <w:r w:rsidRPr="003C77D5">
        <w:rPr>
          <w:color w:val="000000"/>
          <w:sz w:val="24"/>
          <w:lang w:val="ru-RU"/>
        </w:rPr>
        <w:t xml:space="preserve">Оснащение школы-интерната ноутбуками, подключение высокоскоростного Интернета дают возможность широкого использования в работе информационно-коммуникационных технологий. </w:t>
      </w:r>
      <w:proofErr w:type="spellStart"/>
      <w:r w:rsidRPr="003C77D5">
        <w:rPr>
          <w:color w:val="000000"/>
          <w:sz w:val="24"/>
          <w:lang w:val="ru-RU"/>
        </w:rPr>
        <w:t>Сескутова</w:t>
      </w:r>
      <w:proofErr w:type="spellEnd"/>
      <w:r w:rsidRPr="003C77D5">
        <w:rPr>
          <w:color w:val="000000"/>
          <w:sz w:val="24"/>
          <w:lang w:val="ru-RU"/>
        </w:rPr>
        <w:t xml:space="preserve"> О.В. использует дистанционное обучение – знакомит с профессиями через Интернет, их применением, проводится тестирование </w:t>
      </w:r>
      <w:proofErr w:type="spellStart"/>
      <w:r w:rsidRPr="003C77D5">
        <w:rPr>
          <w:color w:val="000000"/>
          <w:sz w:val="24"/>
          <w:lang w:val="ru-RU"/>
        </w:rPr>
        <w:t>он-лайн</w:t>
      </w:r>
      <w:proofErr w:type="spellEnd"/>
      <w:r w:rsidRPr="003C77D5">
        <w:rPr>
          <w:color w:val="000000"/>
          <w:sz w:val="24"/>
          <w:lang w:val="ru-RU"/>
        </w:rPr>
        <w:t xml:space="preserve">, тестирование, разработанное </w:t>
      </w:r>
      <w:proofErr w:type="spellStart"/>
      <w:r w:rsidRPr="003C77D5">
        <w:rPr>
          <w:color w:val="000000"/>
          <w:sz w:val="24"/>
          <w:lang w:val="ru-RU"/>
        </w:rPr>
        <w:t>Сескутовой</w:t>
      </w:r>
      <w:proofErr w:type="spellEnd"/>
      <w:r w:rsidRPr="003C77D5">
        <w:rPr>
          <w:color w:val="000000"/>
          <w:sz w:val="24"/>
          <w:lang w:val="ru-RU"/>
        </w:rPr>
        <w:t xml:space="preserve"> О.В. с использованием программы </w:t>
      </w:r>
      <w:proofErr w:type="spellStart"/>
      <w:r w:rsidRPr="003C77D5">
        <w:rPr>
          <w:color w:val="000000"/>
          <w:sz w:val="24"/>
        </w:rPr>
        <w:t>MyTest</w:t>
      </w:r>
      <w:proofErr w:type="spellEnd"/>
      <w:r w:rsidRPr="003C77D5">
        <w:rPr>
          <w:color w:val="000000"/>
          <w:sz w:val="24"/>
          <w:lang w:val="ru-RU"/>
        </w:rPr>
        <w:t>, а также тесты в форме игр</w:t>
      </w:r>
      <w:r>
        <w:rPr>
          <w:b/>
          <w:color w:val="000000"/>
          <w:sz w:val="24"/>
          <w:lang w:val="ru-RU"/>
        </w:rPr>
        <w:t>.</w:t>
      </w:r>
    </w:p>
    <w:p w:rsidR="00764419" w:rsidRPr="00764419" w:rsidRDefault="00406F09" w:rsidP="00764419">
      <w:pPr>
        <w:rPr>
          <w:rFonts w:ascii="Times New Roman" w:hAnsi="Times New Roman"/>
          <w:lang w:val="ru-RU"/>
        </w:rPr>
      </w:pPr>
      <w:r w:rsidRPr="003E486B">
        <w:rPr>
          <w:b/>
          <w:bCs/>
          <w:i/>
          <w:lang w:val="ru-RU"/>
        </w:rPr>
        <w:tab/>
      </w:r>
      <w:r w:rsidR="00764419" w:rsidRPr="00764419">
        <w:rPr>
          <w:rFonts w:ascii="Times New Roman" w:hAnsi="Times New Roman"/>
          <w:lang w:val="ru-RU"/>
        </w:rPr>
        <w:t xml:space="preserve">В своей работе социальный педагог </w:t>
      </w:r>
      <w:proofErr w:type="spellStart"/>
      <w:r w:rsidR="00764419" w:rsidRPr="00764419">
        <w:rPr>
          <w:rFonts w:ascii="Times New Roman" w:hAnsi="Times New Roman"/>
          <w:lang w:val="ru-RU"/>
        </w:rPr>
        <w:t>Сескутова</w:t>
      </w:r>
      <w:proofErr w:type="spellEnd"/>
      <w:r w:rsidR="00764419" w:rsidRPr="00764419">
        <w:rPr>
          <w:rFonts w:ascii="Times New Roman" w:hAnsi="Times New Roman"/>
          <w:lang w:val="ru-RU"/>
        </w:rPr>
        <w:t xml:space="preserve"> Ольга Викторовна использует дистанционные образовательные технологии для проведения занятий, а также для интерактивного тестирования по профориентации, </w:t>
      </w:r>
      <w:proofErr w:type="gramStart"/>
      <w:r w:rsidR="00764419" w:rsidRPr="00764419">
        <w:rPr>
          <w:rFonts w:ascii="Times New Roman" w:hAnsi="Times New Roman"/>
          <w:lang w:val="ru-RU"/>
        </w:rPr>
        <w:t>организованное</w:t>
      </w:r>
      <w:proofErr w:type="gramEnd"/>
      <w:r w:rsidR="00764419" w:rsidRPr="00764419">
        <w:rPr>
          <w:rFonts w:ascii="Times New Roman" w:hAnsi="Times New Roman"/>
          <w:lang w:val="ru-RU"/>
        </w:rPr>
        <w:t xml:space="preserve"> на ресурсе: </w:t>
      </w:r>
      <w:hyperlink r:id="rId6" w:history="1">
        <w:r w:rsidR="00764419" w:rsidRPr="00764419">
          <w:rPr>
            <w:rStyle w:val="a5"/>
            <w:rFonts w:ascii="Times New Roman" w:hAnsi="Times New Roman"/>
          </w:rPr>
          <w:t>http</w:t>
        </w:r>
        <w:r w:rsidR="00764419" w:rsidRPr="00764419">
          <w:rPr>
            <w:rStyle w:val="a5"/>
            <w:rFonts w:ascii="Times New Roman" w:hAnsi="Times New Roman"/>
            <w:lang w:val="ru-RU"/>
          </w:rPr>
          <w:t>://</w:t>
        </w:r>
        <w:r w:rsidR="00764419" w:rsidRPr="00764419">
          <w:rPr>
            <w:rStyle w:val="a5"/>
            <w:rFonts w:ascii="Times New Roman" w:hAnsi="Times New Roman"/>
          </w:rPr>
          <w:t>www</w:t>
        </w:r>
        <w:r w:rsidR="00764419" w:rsidRPr="00764419">
          <w:rPr>
            <w:rStyle w:val="a5"/>
            <w:rFonts w:ascii="Times New Roman" w:hAnsi="Times New Roman"/>
            <w:lang w:val="ru-RU"/>
          </w:rPr>
          <w:t>.</w:t>
        </w:r>
        <w:r w:rsidR="00764419" w:rsidRPr="00764419">
          <w:rPr>
            <w:rStyle w:val="a5"/>
            <w:rFonts w:ascii="Times New Roman" w:hAnsi="Times New Roman"/>
          </w:rPr>
          <w:t>test</w:t>
        </w:r>
        <w:r w:rsidR="00764419" w:rsidRPr="00764419">
          <w:rPr>
            <w:rStyle w:val="a5"/>
            <w:rFonts w:ascii="Times New Roman" w:hAnsi="Times New Roman"/>
            <w:lang w:val="ru-RU"/>
          </w:rPr>
          <w:t>-</w:t>
        </w:r>
        <w:proofErr w:type="spellStart"/>
        <w:r w:rsidR="00764419" w:rsidRPr="00764419">
          <w:rPr>
            <w:rStyle w:val="a5"/>
            <w:rFonts w:ascii="Times New Roman" w:hAnsi="Times New Roman"/>
          </w:rPr>
          <w:t>besplatno</w:t>
        </w:r>
        <w:proofErr w:type="spellEnd"/>
        <w:r w:rsidR="00764419" w:rsidRPr="00764419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="00764419" w:rsidRPr="00764419">
          <w:rPr>
            <w:rStyle w:val="a5"/>
            <w:rFonts w:ascii="Times New Roman" w:hAnsi="Times New Roman"/>
          </w:rPr>
          <w:t>ru</w:t>
        </w:r>
        <w:proofErr w:type="spellEnd"/>
        <w:r w:rsidR="00764419" w:rsidRPr="00764419">
          <w:rPr>
            <w:rStyle w:val="a5"/>
            <w:rFonts w:ascii="Times New Roman" w:hAnsi="Times New Roman"/>
            <w:lang w:val="ru-RU"/>
          </w:rPr>
          <w:t>/</w:t>
        </w:r>
        <w:r w:rsidR="00764419" w:rsidRPr="00764419">
          <w:rPr>
            <w:rStyle w:val="a5"/>
            <w:rFonts w:ascii="Times New Roman" w:hAnsi="Times New Roman"/>
          </w:rPr>
          <w:t>test</w:t>
        </w:r>
        <w:r w:rsidR="00764419" w:rsidRPr="00764419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="00764419" w:rsidRPr="00764419">
          <w:rPr>
            <w:rStyle w:val="a5"/>
            <w:rFonts w:ascii="Times New Roman" w:hAnsi="Times New Roman"/>
          </w:rPr>
          <w:t>php</w:t>
        </w:r>
        <w:proofErr w:type="spellEnd"/>
      </w:hyperlink>
      <w:r w:rsidR="00764419" w:rsidRPr="00764419">
        <w:rPr>
          <w:rFonts w:ascii="Times New Roman" w:hAnsi="Times New Roman"/>
          <w:lang w:val="ru-RU"/>
        </w:rPr>
        <w:t xml:space="preserve"> </w:t>
      </w:r>
    </w:p>
    <w:p w:rsidR="00764419" w:rsidRPr="00764419" w:rsidRDefault="00764419" w:rsidP="00764419">
      <w:pPr>
        <w:rPr>
          <w:rFonts w:ascii="Times New Roman" w:hAnsi="Times New Roman"/>
          <w:lang w:val="ru-RU"/>
        </w:rPr>
      </w:pPr>
      <w:proofErr w:type="spellStart"/>
      <w:r w:rsidRPr="00764419">
        <w:rPr>
          <w:rFonts w:ascii="Times New Roman" w:hAnsi="Times New Roman"/>
          <w:lang w:val="ru-RU"/>
        </w:rPr>
        <w:t>Сескутова</w:t>
      </w:r>
      <w:proofErr w:type="spellEnd"/>
      <w:r w:rsidRPr="00764419">
        <w:rPr>
          <w:rFonts w:ascii="Times New Roman" w:hAnsi="Times New Roman"/>
          <w:lang w:val="ru-RU"/>
        </w:rPr>
        <w:t xml:space="preserve"> Ольга Викторовна является активным пользователем профессиональных сообществ и использует дистанционное обучение – «Открытый класс», осуществляет авторскую компоновку аудиовизуальных иллюстраций,  разрабатывает цифровые образовательные ресурсы. </w:t>
      </w:r>
      <w:proofErr w:type="gramStart"/>
      <w:r w:rsidRPr="00764419">
        <w:rPr>
          <w:rFonts w:ascii="Times New Roman" w:hAnsi="Times New Roman"/>
          <w:lang w:val="ru-RU"/>
        </w:rPr>
        <w:t>При проверке знаний особый интерес у обучающихся вызывают разработанные Ольгой Викторовной игры п</w:t>
      </w:r>
      <w:r w:rsidRPr="00764419">
        <w:rPr>
          <w:rFonts w:ascii="Times New Roman" w:hAnsi="Times New Roman"/>
          <w:color w:val="000000" w:themeColor="text1"/>
          <w:lang w:val="ru-RU"/>
        </w:rPr>
        <w:t>ортала</w:t>
      </w:r>
      <w:r w:rsidRPr="00764419">
        <w:rPr>
          <w:rFonts w:ascii="Times New Roman" w:hAnsi="Times New Roman"/>
          <w:color w:val="FF0000"/>
          <w:lang w:val="ru-RU"/>
        </w:rPr>
        <w:t xml:space="preserve"> </w:t>
      </w:r>
      <w:hyperlink r:id="rId7" w:history="1">
        <w:r w:rsidRPr="00764419">
          <w:rPr>
            <w:rStyle w:val="a5"/>
            <w:rFonts w:ascii="Times New Roman" w:hAnsi="Times New Roman"/>
          </w:rPr>
          <w:t>http</w:t>
        </w:r>
        <w:r w:rsidRPr="00764419">
          <w:rPr>
            <w:rStyle w:val="a5"/>
            <w:rFonts w:ascii="Times New Roman" w:hAnsi="Times New Roman"/>
            <w:lang w:val="ru-RU"/>
          </w:rPr>
          <w:t>://</w:t>
        </w:r>
        <w:r w:rsidRPr="00764419">
          <w:rPr>
            <w:rStyle w:val="a5"/>
            <w:rFonts w:ascii="Times New Roman" w:hAnsi="Times New Roman"/>
          </w:rPr>
          <w:t>www</w:t>
        </w:r>
        <w:r w:rsidRPr="00764419">
          <w:rPr>
            <w:rStyle w:val="a5"/>
            <w:rFonts w:ascii="Times New Roman" w:hAnsi="Times New Roman"/>
            <w:lang w:val="ru-RU"/>
          </w:rPr>
          <w:t>.</w:t>
        </w:r>
        <w:r w:rsidRPr="00764419">
          <w:rPr>
            <w:rStyle w:val="a5"/>
            <w:rFonts w:ascii="Times New Roman" w:hAnsi="Times New Roman"/>
          </w:rPr>
          <w:t>umapalata</w:t>
        </w:r>
        <w:r w:rsidRPr="00764419">
          <w:rPr>
            <w:rStyle w:val="a5"/>
            <w:rFonts w:ascii="Times New Roman" w:hAnsi="Times New Roman"/>
            <w:lang w:val="ru-RU"/>
          </w:rPr>
          <w:t>.</w:t>
        </w:r>
        <w:r w:rsidRPr="00764419">
          <w:rPr>
            <w:rStyle w:val="a5"/>
            <w:rFonts w:ascii="Times New Roman" w:hAnsi="Times New Roman"/>
          </w:rPr>
          <w:t>com</w:t>
        </w:r>
        <w:r w:rsidRPr="00764419">
          <w:rPr>
            <w:rStyle w:val="a5"/>
            <w:rFonts w:ascii="Times New Roman" w:hAnsi="Times New Roman"/>
            <w:lang w:val="ru-RU"/>
          </w:rPr>
          <w:t>/</w:t>
        </w:r>
      </w:hyperlink>
      <w:r w:rsidRPr="00764419">
        <w:rPr>
          <w:rFonts w:ascii="Times New Roman" w:hAnsi="Times New Roman"/>
          <w:color w:val="FF0000"/>
          <w:lang w:val="ru-RU"/>
        </w:rPr>
        <w:t xml:space="preserve">  </w:t>
      </w:r>
      <w:r w:rsidRPr="00764419">
        <w:rPr>
          <w:rFonts w:ascii="Times New Roman" w:hAnsi="Times New Roman"/>
          <w:color w:val="000000" w:themeColor="text1"/>
          <w:lang w:val="ru-RU"/>
        </w:rPr>
        <w:t>и</w:t>
      </w:r>
      <w:r w:rsidRPr="00764419">
        <w:rPr>
          <w:rFonts w:ascii="Times New Roman" w:hAnsi="Times New Roman"/>
          <w:color w:val="FF0000"/>
          <w:lang w:val="ru-RU"/>
        </w:rPr>
        <w:t xml:space="preserve"> </w:t>
      </w:r>
      <w:r w:rsidRPr="00764419">
        <w:rPr>
          <w:rFonts w:ascii="Times New Roman" w:hAnsi="Times New Roman"/>
          <w:lang w:val="ru-RU"/>
        </w:rPr>
        <w:t xml:space="preserve"> упражнения портала </w:t>
      </w:r>
      <w:hyperlink r:id="rId8" w:history="1">
        <w:proofErr w:type="gramEnd"/>
        <w:r w:rsidRPr="00764419">
          <w:rPr>
            <w:rStyle w:val="a5"/>
            <w:rFonts w:ascii="Times New Roman" w:hAnsi="Times New Roman"/>
          </w:rPr>
          <w:t>http</w:t>
        </w:r>
        <w:r w:rsidRPr="00764419">
          <w:rPr>
            <w:rStyle w:val="a5"/>
            <w:rFonts w:ascii="Times New Roman" w:hAnsi="Times New Roman"/>
            <w:lang w:val="ru-RU"/>
          </w:rPr>
          <w:t>://</w:t>
        </w:r>
        <w:r w:rsidRPr="00764419">
          <w:rPr>
            <w:rStyle w:val="a5"/>
            <w:rFonts w:ascii="Times New Roman" w:hAnsi="Times New Roman"/>
          </w:rPr>
          <w:t>learningapps</w:t>
        </w:r>
        <w:r w:rsidRPr="00764419">
          <w:rPr>
            <w:rStyle w:val="a5"/>
            <w:rFonts w:ascii="Times New Roman" w:hAnsi="Times New Roman"/>
            <w:lang w:val="ru-RU"/>
          </w:rPr>
          <w:t>.</w:t>
        </w:r>
        <w:r w:rsidRPr="00764419">
          <w:rPr>
            <w:rStyle w:val="a5"/>
            <w:rFonts w:ascii="Times New Roman" w:hAnsi="Times New Roman"/>
          </w:rPr>
          <w:t>org</w:t>
        </w:r>
        <w:r w:rsidRPr="00764419">
          <w:rPr>
            <w:rStyle w:val="a5"/>
            <w:rFonts w:ascii="Times New Roman" w:hAnsi="Times New Roman"/>
            <w:lang w:val="ru-RU"/>
          </w:rPr>
          <w:t>/</w:t>
        </w:r>
        <w:proofErr w:type="gramStart"/>
      </w:hyperlink>
      <w:r w:rsidRPr="00764419">
        <w:rPr>
          <w:rFonts w:ascii="Times New Roman" w:hAnsi="Times New Roman"/>
          <w:lang w:val="ru-RU"/>
        </w:rPr>
        <w:t xml:space="preserve"> </w:t>
      </w:r>
      <w:proofErr w:type="gramEnd"/>
    </w:p>
    <w:p w:rsidR="00764419" w:rsidRPr="00764419" w:rsidRDefault="00764419" w:rsidP="00764419">
      <w:pPr>
        <w:rPr>
          <w:rFonts w:ascii="Times New Roman" w:hAnsi="Times New Roman"/>
          <w:b/>
          <w:lang w:val="ru-RU"/>
        </w:rPr>
      </w:pPr>
      <w:proofErr w:type="spellStart"/>
      <w:r w:rsidRPr="00764419">
        <w:rPr>
          <w:rFonts w:ascii="Times New Roman" w:hAnsi="Times New Roman"/>
          <w:lang w:val="ru-RU"/>
        </w:rPr>
        <w:t>ОльгаВикторовна</w:t>
      </w:r>
      <w:proofErr w:type="spellEnd"/>
      <w:r w:rsidRPr="00764419">
        <w:rPr>
          <w:rFonts w:ascii="Times New Roman" w:hAnsi="Times New Roman"/>
          <w:lang w:val="ru-RU"/>
        </w:rPr>
        <w:t xml:space="preserve"> разработала и создан официальный школьный сайт с размещением </w:t>
      </w:r>
      <w:proofErr w:type="gramStart"/>
      <w:r w:rsidRPr="00764419">
        <w:rPr>
          <w:rFonts w:ascii="Times New Roman" w:hAnsi="Times New Roman"/>
          <w:lang w:val="ru-RU"/>
        </w:rPr>
        <w:t>необходимой информации, предусмотренной законодательством РФ и в настоящее время является</w:t>
      </w:r>
      <w:proofErr w:type="gramEnd"/>
      <w:r w:rsidRPr="00764419">
        <w:rPr>
          <w:rFonts w:ascii="Times New Roman" w:hAnsi="Times New Roman"/>
          <w:lang w:val="ru-RU"/>
        </w:rPr>
        <w:t xml:space="preserve"> ответственной за его ведение. Также Ольга Викторовна является ответственной за заполнение портала «</w:t>
      </w:r>
      <w:proofErr w:type="spellStart"/>
      <w:r w:rsidRPr="00764419">
        <w:rPr>
          <w:rFonts w:ascii="Times New Roman" w:hAnsi="Times New Roman"/>
          <w:lang w:val="ru-RU"/>
        </w:rPr>
        <w:t>Дневник</w:t>
      </w:r>
      <w:proofErr w:type="gramStart"/>
      <w:r w:rsidRPr="00764419">
        <w:rPr>
          <w:rFonts w:ascii="Times New Roman" w:hAnsi="Times New Roman"/>
          <w:lang w:val="ru-RU"/>
        </w:rPr>
        <w:t>.р</w:t>
      </w:r>
      <w:proofErr w:type="gramEnd"/>
      <w:r w:rsidRPr="00764419">
        <w:rPr>
          <w:rFonts w:ascii="Times New Roman" w:hAnsi="Times New Roman"/>
          <w:lang w:val="ru-RU"/>
        </w:rPr>
        <w:t>у</w:t>
      </w:r>
      <w:proofErr w:type="spellEnd"/>
      <w:r w:rsidRPr="00764419">
        <w:rPr>
          <w:rFonts w:ascii="Times New Roman" w:hAnsi="Times New Roman"/>
          <w:lang w:val="ru-RU"/>
        </w:rPr>
        <w:t xml:space="preserve">» </w:t>
      </w:r>
    </w:p>
    <w:p w:rsidR="002E7581" w:rsidRPr="00764419" w:rsidRDefault="00764419" w:rsidP="003C77D5">
      <w:pPr>
        <w:pStyle w:val="11"/>
        <w:tabs>
          <w:tab w:val="left" w:pos="284"/>
        </w:tabs>
        <w:ind w:left="0"/>
        <w:jc w:val="both"/>
        <w:rPr>
          <w:b/>
          <w:bCs/>
          <w:lang w:val="ru-RU"/>
        </w:rPr>
      </w:pPr>
      <w:r w:rsidRPr="00764419">
        <w:rPr>
          <w:lang w:val="ru-RU"/>
        </w:rPr>
        <w:t xml:space="preserve">Имеет сертификат об участии в </w:t>
      </w:r>
      <w:proofErr w:type="spellStart"/>
      <w:r w:rsidRPr="00764419">
        <w:rPr>
          <w:lang w:val="ru-RU"/>
        </w:rPr>
        <w:t>интернет-семинарах</w:t>
      </w:r>
      <w:proofErr w:type="spellEnd"/>
      <w:r w:rsidRPr="00764419">
        <w:rPr>
          <w:lang w:val="ru-RU"/>
        </w:rPr>
        <w:t xml:space="preserve"> по ведению сайта образовательной организации</w:t>
      </w:r>
      <w:proofErr w:type="gramStart"/>
      <w:r w:rsidRPr="00764419">
        <w:rPr>
          <w:lang w:val="ru-RU"/>
        </w:rPr>
        <w:t xml:space="preserve"> ,</w:t>
      </w:r>
      <w:proofErr w:type="gramEnd"/>
      <w:r w:rsidRPr="00764419">
        <w:rPr>
          <w:lang w:val="ru-RU"/>
        </w:rPr>
        <w:t xml:space="preserve"> а диплом об участии сайта ОУ в конкурсе.</w:t>
      </w:r>
      <w:r w:rsidR="0083376D">
        <w:rPr>
          <w:lang w:val="ru-RU"/>
        </w:rPr>
        <w:t xml:space="preserve"> </w:t>
      </w:r>
    </w:p>
    <w:p w:rsidR="000B2D06" w:rsidRPr="0083376D" w:rsidRDefault="000B2D06" w:rsidP="0083376D">
      <w:pPr>
        <w:pStyle w:val="11"/>
        <w:tabs>
          <w:tab w:val="left" w:pos="284"/>
        </w:tabs>
        <w:ind w:left="0"/>
        <w:jc w:val="both"/>
        <w:rPr>
          <w:bCs/>
          <w:lang w:val="ru-RU"/>
        </w:rPr>
      </w:pPr>
      <w:r w:rsidRPr="0083376D">
        <w:rPr>
          <w:bCs/>
          <w:lang w:val="ru-RU"/>
        </w:rPr>
        <w:t>Социальный педагог реализует школьную программу «Здоровье»</w:t>
      </w:r>
    </w:p>
    <w:p w:rsidR="000B2D06" w:rsidRPr="000B2D06" w:rsidRDefault="000B2D06" w:rsidP="000B2D06">
      <w:pPr>
        <w:rPr>
          <w:rFonts w:ascii="Times New Roman" w:hAnsi="Times New Roman"/>
          <w:bCs/>
          <w:lang w:val="ru-RU"/>
        </w:rPr>
      </w:pPr>
      <w:r w:rsidRPr="000B2D06">
        <w:rPr>
          <w:rFonts w:ascii="Times New Roman" w:hAnsi="Times New Roman"/>
          <w:bCs/>
          <w:lang w:val="ru-RU"/>
        </w:rPr>
        <w:t>Цель программы: формирование у учащихся ценностного отношения к своему здоровью и здоровью близких людей.</w:t>
      </w:r>
    </w:p>
    <w:p w:rsidR="000B2D06" w:rsidRPr="000B2D06" w:rsidRDefault="000B2D06" w:rsidP="000B2D06">
      <w:pPr>
        <w:rPr>
          <w:rFonts w:ascii="Times New Roman" w:hAnsi="Times New Roman"/>
          <w:bCs/>
          <w:lang w:val="ru-RU"/>
        </w:rPr>
      </w:pPr>
      <w:r w:rsidRPr="000B2D06">
        <w:rPr>
          <w:rFonts w:ascii="Times New Roman" w:hAnsi="Times New Roman"/>
          <w:lang w:val="ru-RU"/>
        </w:rPr>
        <w:t xml:space="preserve">Доля </w:t>
      </w:r>
      <w:proofErr w:type="gramStart"/>
      <w:r w:rsidRPr="000B2D06">
        <w:rPr>
          <w:rFonts w:ascii="Times New Roman" w:hAnsi="Times New Roman"/>
          <w:lang w:val="ru-RU"/>
        </w:rPr>
        <w:t>обучающихся</w:t>
      </w:r>
      <w:proofErr w:type="gramEnd"/>
      <w:r w:rsidRPr="000B2D06">
        <w:rPr>
          <w:rFonts w:ascii="Times New Roman" w:hAnsi="Times New Roman"/>
          <w:lang w:val="ru-RU"/>
        </w:rPr>
        <w:t xml:space="preserve"> (у данного социального педагога), для которых в образовательном процессе </w:t>
      </w:r>
      <w:r w:rsidRPr="000B2D06">
        <w:rPr>
          <w:rFonts w:ascii="Times New Roman" w:hAnsi="Times New Roman"/>
          <w:bCs/>
          <w:lang w:val="ru-RU"/>
        </w:rPr>
        <w:t xml:space="preserve">используются </w:t>
      </w:r>
      <w:proofErr w:type="spellStart"/>
      <w:r w:rsidRPr="000B2D06">
        <w:rPr>
          <w:rFonts w:ascii="Times New Roman" w:hAnsi="Times New Roman"/>
          <w:bCs/>
          <w:lang w:val="ru-RU"/>
        </w:rPr>
        <w:t>здоровьесберегающие</w:t>
      </w:r>
      <w:proofErr w:type="spellEnd"/>
      <w:r w:rsidRPr="000B2D06">
        <w:rPr>
          <w:rFonts w:ascii="Times New Roman" w:hAnsi="Times New Roman"/>
          <w:bCs/>
          <w:lang w:val="ru-RU"/>
        </w:rPr>
        <w:t xml:space="preserve"> технологии, рекомендованные на муниципальном, федеральном или региональном уровне составляет 100%.</w:t>
      </w:r>
    </w:p>
    <w:p w:rsidR="000B2D06" w:rsidRDefault="000B2D06" w:rsidP="000B2D06">
      <w:pPr>
        <w:pStyle w:val="11"/>
        <w:tabs>
          <w:tab w:val="left" w:pos="284"/>
        </w:tabs>
        <w:ind w:left="0"/>
        <w:jc w:val="both"/>
        <w:rPr>
          <w:lang w:val="ru-RU"/>
        </w:rPr>
      </w:pPr>
      <w:proofErr w:type="gramStart"/>
      <w:r w:rsidRPr="000B2D06">
        <w:rPr>
          <w:lang w:val="ru-RU"/>
        </w:rPr>
        <w:t xml:space="preserve">На занятиях с воспитанниками, она использует различные приемы и средства, реализующие </w:t>
      </w:r>
      <w:proofErr w:type="spellStart"/>
      <w:r w:rsidRPr="000B2D06">
        <w:rPr>
          <w:lang w:val="ru-RU"/>
        </w:rPr>
        <w:t>здоровьесберегающие</w:t>
      </w:r>
      <w:proofErr w:type="spellEnd"/>
      <w:r w:rsidRPr="000B2D06">
        <w:rPr>
          <w:lang w:val="ru-RU"/>
        </w:rPr>
        <w:t xml:space="preserve"> технологии: смена видов деятельности (фронтально, индивидуально, парно, в группах); физкультминутки; считалки; рифмовки; песни; игры: лексические; фонетические; грамматические; орфографические; фонетические зарядки; повторение в различных формах: сидя; стоя; с поднятием рук вверх и др., кроссворды, загадки, викторины; беседа с пальчиковой куклой или игрушкой;</w:t>
      </w:r>
      <w:proofErr w:type="gramEnd"/>
      <w:r w:rsidRPr="000B2D06">
        <w:rPr>
          <w:lang w:val="ru-RU"/>
        </w:rPr>
        <w:t xml:space="preserve"> анкетирование, ролевые игры, </w:t>
      </w:r>
      <w:proofErr w:type="spellStart"/>
      <w:r w:rsidRPr="000B2D06">
        <w:rPr>
          <w:lang w:val="ru-RU"/>
        </w:rPr>
        <w:t>инсценирования</w:t>
      </w:r>
      <w:proofErr w:type="spellEnd"/>
      <w:r w:rsidRPr="000B2D06">
        <w:rPr>
          <w:lang w:val="ru-RU"/>
        </w:rPr>
        <w:t>, драматизация, пальчиковые игры.</w:t>
      </w:r>
    </w:p>
    <w:p w:rsidR="000B2D06" w:rsidRDefault="000B2D06" w:rsidP="000B2D06">
      <w:pPr>
        <w:pStyle w:val="11"/>
        <w:tabs>
          <w:tab w:val="left" w:pos="284"/>
        </w:tabs>
        <w:ind w:left="0"/>
        <w:jc w:val="both"/>
        <w:rPr>
          <w:lang w:val="ru-RU"/>
        </w:rPr>
      </w:pPr>
      <w:r>
        <w:rPr>
          <w:bCs/>
          <w:lang w:val="ru-RU"/>
        </w:rPr>
        <w:t xml:space="preserve">Проведенные наблюдения показали, что </w:t>
      </w:r>
      <w:r w:rsidRPr="000B2D06">
        <w:rPr>
          <w:lang w:val="ru-RU"/>
        </w:rPr>
        <w:t xml:space="preserve">использование </w:t>
      </w:r>
      <w:proofErr w:type="spellStart"/>
      <w:r w:rsidRPr="000B2D06">
        <w:rPr>
          <w:lang w:val="ru-RU"/>
        </w:rPr>
        <w:t>здоровьесберегающих</w:t>
      </w:r>
      <w:proofErr w:type="spellEnd"/>
      <w:r w:rsidRPr="000B2D06">
        <w:rPr>
          <w:lang w:val="ru-RU"/>
        </w:rPr>
        <w:t xml:space="preserve"> технологий при организации занятий</w:t>
      </w:r>
      <w:r>
        <w:rPr>
          <w:lang w:val="ru-RU"/>
        </w:rPr>
        <w:t>,</w:t>
      </w:r>
      <w:r w:rsidRPr="000B2D06">
        <w:rPr>
          <w:lang w:val="ru-RU"/>
        </w:rPr>
        <w:t xml:space="preserve"> позволяет добиться повышения уровня успеваемости учащихся посредством укрепления и сохранения здоровья</w:t>
      </w:r>
      <w:r>
        <w:rPr>
          <w:lang w:val="ru-RU"/>
        </w:rPr>
        <w:t xml:space="preserve">. </w:t>
      </w:r>
    </w:p>
    <w:p w:rsidR="000B2D06" w:rsidRPr="000B2D06" w:rsidRDefault="000B2D06" w:rsidP="000B2D06">
      <w:pPr>
        <w:tabs>
          <w:tab w:val="left" w:pos="851"/>
        </w:tabs>
        <w:rPr>
          <w:rFonts w:ascii="Times New Roman" w:hAnsi="Times New Roman"/>
          <w:lang w:val="ru-RU"/>
        </w:rPr>
      </w:pPr>
      <w:r w:rsidRPr="000B2D06">
        <w:rPr>
          <w:rFonts w:ascii="Times New Roman" w:hAnsi="Times New Roman"/>
          <w:lang w:val="ru-RU"/>
        </w:rPr>
        <w:t>Достигнутые результаты - снижение уровня заболеваний учащихся, таких как ОРЗ, ОРВИ, сколиоз</w:t>
      </w:r>
      <w:r w:rsidR="0083376D">
        <w:rPr>
          <w:rFonts w:ascii="Times New Roman" w:hAnsi="Times New Roman"/>
          <w:lang w:val="ru-RU"/>
        </w:rPr>
        <w:t>.</w:t>
      </w:r>
      <w:r w:rsidRPr="000B2D06">
        <w:rPr>
          <w:rFonts w:ascii="Times New Roman" w:hAnsi="Times New Roman"/>
          <w:lang w:val="ru-RU"/>
        </w:rPr>
        <w:t xml:space="preserve"> </w:t>
      </w:r>
    </w:p>
    <w:p w:rsidR="000B2D06" w:rsidRDefault="000B2D06" w:rsidP="000B2D06">
      <w:pPr>
        <w:pStyle w:val="11"/>
        <w:tabs>
          <w:tab w:val="left" w:pos="284"/>
        </w:tabs>
        <w:ind w:left="0"/>
        <w:jc w:val="both"/>
        <w:rPr>
          <w:b/>
          <w:bCs/>
          <w:i/>
          <w:lang w:val="ru-RU"/>
        </w:rPr>
      </w:pPr>
    </w:p>
    <w:p w:rsidR="004C10A4" w:rsidRPr="004C10A4" w:rsidRDefault="004C10A4" w:rsidP="0083376D">
      <w:pPr>
        <w:pStyle w:val="11"/>
        <w:tabs>
          <w:tab w:val="left" w:pos="284"/>
        </w:tabs>
        <w:ind w:left="0"/>
        <w:jc w:val="both"/>
        <w:rPr>
          <w:lang w:val="ru-RU"/>
        </w:rPr>
      </w:pPr>
      <w:proofErr w:type="spellStart"/>
      <w:r w:rsidRPr="004C10A4">
        <w:rPr>
          <w:lang w:val="ru-RU"/>
        </w:rPr>
        <w:lastRenderedPageBreak/>
        <w:t>Сескутова</w:t>
      </w:r>
      <w:proofErr w:type="spellEnd"/>
      <w:r w:rsidRPr="004C10A4">
        <w:rPr>
          <w:lang w:val="ru-RU"/>
        </w:rPr>
        <w:t xml:space="preserve"> Ольга Викторовна в своей педагогической деятельности  использует технологии личностно-ориентированного обучения. С целью качества </w:t>
      </w:r>
      <w:proofErr w:type="spellStart"/>
      <w:r w:rsidRPr="004C10A4">
        <w:rPr>
          <w:lang w:val="ru-RU"/>
        </w:rPr>
        <w:t>обученности</w:t>
      </w:r>
      <w:proofErr w:type="spellEnd"/>
      <w:r w:rsidRPr="004C10A4">
        <w:rPr>
          <w:lang w:val="ru-RU"/>
        </w:rPr>
        <w:t xml:space="preserve">, предупреждения неуспеваемости, </w:t>
      </w:r>
      <w:proofErr w:type="spellStart"/>
      <w:r w:rsidRPr="004C10A4">
        <w:rPr>
          <w:lang w:val="ru-RU"/>
        </w:rPr>
        <w:t>Сескутова</w:t>
      </w:r>
      <w:proofErr w:type="spellEnd"/>
      <w:r w:rsidRPr="004C10A4">
        <w:rPr>
          <w:lang w:val="ru-RU"/>
        </w:rPr>
        <w:t xml:space="preserve"> Ольга Викторовна применяет технологии уровневой дифференциации.</w:t>
      </w:r>
    </w:p>
    <w:p w:rsidR="004C10A4" w:rsidRPr="004C10A4" w:rsidRDefault="004C10A4" w:rsidP="004C10A4">
      <w:pPr>
        <w:rPr>
          <w:rFonts w:ascii="Times New Roman" w:hAnsi="Times New Roman"/>
          <w:lang w:val="ru-RU"/>
        </w:rPr>
      </w:pPr>
      <w:r w:rsidRPr="004C10A4">
        <w:rPr>
          <w:rFonts w:ascii="Times New Roman" w:hAnsi="Times New Roman"/>
          <w:lang w:val="ru-RU"/>
        </w:rPr>
        <w:t xml:space="preserve">С целью развития исследовательских навыков в процессе обучения </w:t>
      </w:r>
      <w:proofErr w:type="spellStart"/>
      <w:r w:rsidRPr="004C10A4">
        <w:rPr>
          <w:rFonts w:ascii="Times New Roman" w:hAnsi="Times New Roman"/>
          <w:lang w:val="ru-RU"/>
        </w:rPr>
        <w:t>Сескутова</w:t>
      </w:r>
      <w:proofErr w:type="spellEnd"/>
      <w:r w:rsidRPr="004C10A4">
        <w:rPr>
          <w:rFonts w:ascii="Times New Roman" w:hAnsi="Times New Roman"/>
          <w:lang w:val="ru-RU"/>
        </w:rPr>
        <w:t xml:space="preserve"> О.В. применяет проектные методы с последующей презентацией результатов исследований, работая </w:t>
      </w:r>
      <w:proofErr w:type="gramStart"/>
      <w:r w:rsidRPr="004C10A4">
        <w:rPr>
          <w:rFonts w:ascii="Times New Roman" w:hAnsi="Times New Roman"/>
          <w:lang w:val="ru-RU"/>
        </w:rPr>
        <w:t>на</w:t>
      </w:r>
      <w:proofErr w:type="gramEnd"/>
      <w:r w:rsidRPr="004C10A4">
        <w:rPr>
          <w:rFonts w:ascii="Times New Roman" w:hAnsi="Times New Roman"/>
          <w:lang w:val="ru-RU"/>
        </w:rPr>
        <w:t xml:space="preserve"> </w:t>
      </w:r>
      <w:proofErr w:type="gramStart"/>
      <w:r w:rsidRPr="004C10A4">
        <w:rPr>
          <w:rFonts w:ascii="Times New Roman" w:hAnsi="Times New Roman"/>
          <w:lang w:val="ru-RU"/>
        </w:rPr>
        <w:t>темой</w:t>
      </w:r>
      <w:proofErr w:type="gramEnd"/>
      <w:r w:rsidRPr="004C10A4">
        <w:rPr>
          <w:rFonts w:ascii="Times New Roman" w:hAnsi="Times New Roman"/>
          <w:lang w:val="ru-RU"/>
        </w:rPr>
        <w:t xml:space="preserve"> «Применение проектной методики развития творческих способностей обучающихся».</w:t>
      </w:r>
    </w:p>
    <w:p w:rsidR="004C10A4" w:rsidRPr="004C10A4" w:rsidRDefault="004C10A4" w:rsidP="004C10A4">
      <w:pPr>
        <w:rPr>
          <w:rFonts w:ascii="Times New Roman" w:hAnsi="Times New Roman"/>
          <w:lang w:val="ru-RU"/>
        </w:rPr>
      </w:pPr>
      <w:r w:rsidRPr="004C10A4">
        <w:rPr>
          <w:rFonts w:ascii="Times New Roman" w:hAnsi="Times New Roman"/>
          <w:lang w:val="ru-RU"/>
        </w:rPr>
        <w:t>На занятиях социальный педагог применяет технологии игрового обучения с целью развития и поддержания интереса к изучению законодательства РФ, развития коммуникативных навыков и умений обучающихся. В системе проводит занятия-сказки, занятия-путешествия, занятия-смотры знаний, круглые столы и др.</w:t>
      </w:r>
    </w:p>
    <w:p w:rsidR="004C10A4" w:rsidRPr="004C10A4" w:rsidRDefault="004C10A4" w:rsidP="004C10A4">
      <w:pPr>
        <w:rPr>
          <w:rFonts w:ascii="Times New Roman" w:hAnsi="Times New Roman"/>
          <w:lang w:val="ru-RU"/>
        </w:rPr>
      </w:pPr>
      <w:r w:rsidRPr="004C10A4">
        <w:rPr>
          <w:rFonts w:ascii="Times New Roman" w:hAnsi="Times New Roman"/>
          <w:lang w:val="ru-RU"/>
        </w:rPr>
        <w:t>Ольга Викторовна проводила диагностику эффективности занятий в течение трех лет, начиная с 2012-2013 учебного года в несколько этапов.</w:t>
      </w:r>
    </w:p>
    <w:p w:rsidR="004C10A4" w:rsidRPr="004C10A4" w:rsidRDefault="004C10A4" w:rsidP="004C10A4">
      <w:pPr>
        <w:rPr>
          <w:rFonts w:ascii="Times New Roman" w:hAnsi="Times New Roman"/>
          <w:lang w:val="ru-RU"/>
        </w:rPr>
      </w:pPr>
      <w:r w:rsidRPr="004C10A4">
        <w:rPr>
          <w:rFonts w:ascii="Times New Roman" w:hAnsi="Times New Roman"/>
          <w:lang w:val="ru-RU"/>
        </w:rPr>
        <w:t xml:space="preserve">В ходе экспериментальной работы значительно вырос процент качества знаний по сравнению с данными контрольных срезов на начало эксперимента. В среднем по классу качество знаний возросло на 24%. Кроме оценки динамики роста качественной успеваемости, Ольга Викторовна сравнила изменения, произошедшие в рамках мотивационной сферы. Хочется отметить, что по результатам анкетирования 60% учащихся к концу обучения в начальной школе имеют средний уровень школьной мотивации, что на 21% выше первоначальных показателей. </w:t>
      </w:r>
    </w:p>
    <w:p w:rsidR="00A86D01" w:rsidRPr="00A86D01" w:rsidRDefault="00A86D01" w:rsidP="00A86D01">
      <w:pPr>
        <w:rPr>
          <w:rFonts w:ascii="Times New Roman" w:hAnsi="Times New Roman"/>
          <w:lang w:val="ru-RU"/>
        </w:rPr>
      </w:pPr>
      <w:r w:rsidRPr="00A86D01">
        <w:rPr>
          <w:rFonts w:ascii="Times New Roman" w:hAnsi="Times New Roman"/>
          <w:lang w:val="ru-RU"/>
        </w:rPr>
        <w:t xml:space="preserve">При планировании и проведении коррекционных занятий </w:t>
      </w:r>
      <w:proofErr w:type="spellStart"/>
      <w:r w:rsidRPr="00A86D01">
        <w:rPr>
          <w:rFonts w:ascii="Times New Roman" w:hAnsi="Times New Roman"/>
          <w:lang w:val="ru-RU"/>
        </w:rPr>
        <w:t>Сескутова</w:t>
      </w:r>
      <w:proofErr w:type="spellEnd"/>
      <w:r w:rsidRPr="00A86D01">
        <w:rPr>
          <w:rFonts w:ascii="Times New Roman" w:hAnsi="Times New Roman"/>
          <w:lang w:val="ru-RU"/>
        </w:rPr>
        <w:t xml:space="preserve"> О.В. с целью достижения качественного усвоения знаний воспитанниками, имеющими отклонения в развитии, выделяет 4 группы учащихся.</w:t>
      </w:r>
    </w:p>
    <w:p w:rsidR="00A86D01" w:rsidRPr="00A86D01" w:rsidRDefault="00A86D01" w:rsidP="00A86D01">
      <w:pPr>
        <w:rPr>
          <w:rFonts w:ascii="Times New Roman" w:hAnsi="Times New Roman"/>
          <w:lang w:val="ru-RU"/>
        </w:rPr>
      </w:pPr>
      <w:r w:rsidRPr="00A86D01">
        <w:rPr>
          <w:rFonts w:ascii="Times New Roman" w:hAnsi="Times New Roman"/>
          <w:lang w:val="ru-RU"/>
        </w:rPr>
        <w:t xml:space="preserve">Деление учащихся на группы соответствует «Положению о группах учащихся ГБОУ </w:t>
      </w:r>
      <w:proofErr w:type="gramStart"/>
      <w:r w:rsidRPr="00A86D01">
        <w:rPr>
          <w:rFonts w:ascii="Times New Roman" w:hAnsi="Times New Roman"/>
          <w:lang w:val="ru-RU"/>
        </w:rPr>
        <w:t>СО</w:t>
      </w:r>
      <w:proofErr w:type="gramEnd"/>
      <w:r w:rsidRPr="00A86D01">
        <w:rPr>
          <w:rFonts w:ascii="Times New Roman" w:hAnsi="Times New Roman"/>
          <w:lang w:val="ru-RU"/>
        </w:rPr>
        <w:t xml:space="preserve"> «</w:t>
      </w:r>
      <w:proofErr w:type="gramStart"/>
      <w:r w:rsidRPr="00A86D01">
        <w:rPr>
          <w:rFonts w:ascii="Times New Roman" w:hAnsi="Times New Roman"/>
          <w:lang w:val="ru-RU"/>
        </w:rPr>
        <w:t>Школа-интернат</w:t>
      </w:r>
      <w:proofErr w:type="gramEnd"/>
      <w:r w:rsidRPr="00A86D01">
        <w:rPr>
          <w:rFonts w:ascii="Times New Roman" w:hAnsi="Times New Roman"/>
          <w:lang w:val="ru-RU"/>
        </w:rPr>
        <w:t xml:space="preserve"> АОП с. Широкий Буерак» (Положение рассмотрено и принято к руководству на педагогическом совете)</w:t>
      </w:r>
    </w:p>
    <w:p w:rsidR="00A86D01" w:rsidRPr="00A86D01" w:rsidRDefault="00A86D01" w:rsidP="00A86D01">
      <w:pPr>
        <w:rPr>
          <w:rFonts w:ascii="Times New Roman" w:hAnsi="Times New Roman"/>
          <w:lang w:val="ru-RU"/>
        </w:rPr>
      </w:pPr>
      <w:r w:rsidRPr="00A86D01">
        <w:rPr>
          <w:rFonts w:ascii="Times New Roman" w:hAnsi="Times New Roman"/>
          <w:lang w:val="ru-RU"/>
        </w:rPr>
        <w:t xml:space="preserve">В связи с тем, что современное общество характеризуется нарастанием социального неблагополучия семей, криминализацией среды, </w:t>
      </w:r>
      <w:proofErr w:type="spellStart"/>
      <w:r w:rsidRPr="00A86D01">
        <w:rPr>
          <w:rFonts w:ascii="Times New Roman" w:hAnsi="Times New Roman"/>
          <w:lang w:val="ru-RU"/>
        </w:rPr>
        <w:t>дистанцированием</w:t>
      </w:r>
      <w:proofErr w:type="spellEnd"/>
      <w:r w:rsidRPr="00A86D01">
        <w:rPr>
          <w:rFonts w:ascii="Times New Roman" w:hAnsi="Times New Roman"/>
          <w:lang w:val="ru-RU"/>
        </w:rPr>
        <w:t xml:space="preserve"> семьи от школы, ростом правонарушений, преступлений среди молодежи социальный педагог </w:t>
      </w:r>
      <w:proofErr w:type="spellStart"/>
      <w:r w:rsidRPr="00A86D01">
        <w:rPr>
          <w:rFonts w:ascii="Times New Roman" w:hAnsi="Times New Roman"/>
          <w:lang w:val="ru-RU"/>
        </w:rPr>
        <w:t>Сескутова</w:t>
      </w:r>
      <w:proofErr w:type="spellEnd"/>
      <w:r w:rsidRPr="00A86D01">
        <w:rPr>
          <w:rFonts w:ascii="Times New Roman" w:hAnsi="Times New Roman"/>
          <w:lang w:val="ru-RU"/>
        </w:rPr>
        <w:t xml:space="preserve"> О.В. реализует программу работы с детьми, находящимися в трудной жизненной ситуации. </w:t>
      </w:r>
    </w:p>
    <w:p w:rsidR="0083376D" w:rsidRDefault="00A86D01" w:rsidP="0083376D">
      <w:pPr>
        <w:rPr>
          <w:rFonts w:ascii="Times New Roman" w:hAnsi="Times New Roman"/>
          <w:b/>
          <w:lang w:val="ru-RU"/>
        </w:rPr>
      </w:pPr>
      <w:r w:rsidRPr="00A86D01">
        <w:rPr>
          <w:rFonts w:ascii="Times New Roman" w:hAnsi="Times New Roman"/>
          <w:lang w:val="ru-RU"/>
        </w:rPr>
        <w:t xml:space="preserve">Цель – защита  и улучшение положения детей, находящихся в трудной жизненной ситуации, укрепления системы профилактики безнадзорности и правонарушений несовершеннолетних </w:t>
      </w:r>
    </w:p>
    <w:p w:rsidR="00236A47" w:rsidRPr="0083376D" w:rsidRDefault="00236A47" w:rsidP="0083376D">
      <w:pPr>
        <w:rPr>
          <w:rFonts w:ascii="Times New Roman" w:hAnsi="Times New Roman"/>
          <w:b/>
          <w:lang w:val="ru-RU"/>
        </w:rPr>
      </w:pPr>
      <w:r w:rsidRPr="00407D17">
        <w:rPr>
          <w:rFonts w:ascii="Times New Roman" w:eastAsia="Times New Roman" w:hAnsi="Times New Roman"/>
          <w:color w:val="000000"/>
          <w:sz w:val="28"/>
        </w:rPr>
        <w:t> </w:t>
      </w:r>
      <w:r w:rsidRPr="00236A47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r w:rsidRPr="00407D17">
        <w:rPr>
          <w:rFonts w:ascii="Times New Roman" w:eastAsia="Times New Roman" w:hAnsi="Times New Roman"/>
          <w:color w:val="000000"/>
          <w:sz w:val="28"/>
        </w:rPr>
        <w:t> </w:t>
      </w:r>
      <w:proofErr w:type="spellStart"/>
      <w:r w:rsidRPr="00236A47">
        <w:rPr>
          <w:rFonts w:ascii="Times New Roman" w:eastAsia="Times New Roman" w:hAnsi="Times New Roman"/>
          <w:color w:val="000000"/>
          <w:lang w:val="ru-RU"/>
        </w:rPr>
        <w:t>Сескутова</w:t>
      </w:r>
      <w:proofErr w:type="spellEnd"/>
      <w:r w:rsidRPr="00236A47">
        <w:rPr>
          <w:rFonts w:ascii="Times New Roman" w:eastAsia="Times New Roman" w:hAnsi="Times New Roman"/>
          <w:color w:val="000000"/>
          <w:lang w:val="ru-RU"/>
        </w:rPr>
        <w:t xml:space="preserve"> О.В. </w:t>
      </w:r>
      <w:r w:rsidRPr="00236A47">
        <w:rPr>
          <w:rFonts w:ascii="Times New Roman" w:eastAsia="Times New Roman" w:hAnsi="Times New Roman"/>
          <w:color w:val="000000"/>
        </w:rPr>
        <w:t> </w:t>
      </w:r>
      <w:r w:rsidRPr="00236A47">
        <w:rPr>
          <w:rFonts w:ascii="Times New Roman" w:eastAsia="Times New Roman" w:hAnsi="Times New Roman"/>
          <w:color w:val="000000"/>
          <w:lang w:val="ru-RU"/>
        </w:rPr>
        <w:t xml:space="preserve">свою работу с детьми </w:t>
      </w:r>
      <w:proofErr w:type="spellStart"/>
      <w:r w:rsidRPr="00236A47">
        <w:rPr>
          <w:rFonts w:ascii="Times New Roman" w:eastAsia="Times New Roman" w:hAnsi="Times New Roman"/>
          <w:color w:val="000000"/>
          <w:lang w:val="ru-RU"/>
        </w:rPr>
        <w:t>девиантного</w:t>
      </w:r>
      <w:proofErr w:type="spellEnd"/>
      <w:r w:rsidRPr="00236A47">
        <w:rPr>
          <w:rFonts w:ascii="Times New Roman" w:eastAsia="Times New Roman" w:hAnsi="Times New Roman"/>
          <w:color w:val="000000"/>
          <w:lang w:val="ru-RU"/>
        </w:rPr>
        <w:t xml:space="preserve"> поведения строит по следующим направлениям: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>социальная диагностика;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>организационно-воспитательная деятельность;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>коррекционная работа;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>просветительская работа;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>работа с учащимися;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>работа с педагогами;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>работа с семьей.</w:t>
      </w:r>
    </w:p>
    <w:p w:rsidR="00236A47" w:rsidRPr="00236A47" w:rsidRDefault="00236A47" w:rsidP="00236A47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color w:val="000000"/>
          <w:lang w:val="ru-RU"/>
        </w:rPr>
      </w:pPr>
      <w:r w:rsidRPr="00236A47">
        <w:rPr>
          <w:rFonts w:ascii="Times New Roman" w:eastAsia="Times New Roman" w:hAnsi="Times New Roman"/>
          <w:color w:val="000000"/>
          <w:lang w:val="ru-RU"/>
        </w:rPr>
        <w:t>Основой деятельности являются следующие формы работы:</w:t>
      </w:r>
      <w:r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val="ru-RU"/>
        </w:rPr>
        <w:t>и</w:t>
      </w:r>
      <w:r w:rsidRPr="00236A47">
        <w:rPr>
          <w:rFonts w:ascii="Times New Roman" w:eastAsia="Times New Roman" w:hAnsi="Times New Roman"/>
          <w:bCs/>
          <w:color w:val="000000"/>
          <w:lang w:val="ru-RU"/>
        </w:rPr>
        <w:t>ндивидуальные беседы</w:t>
      </w:r>
      <w:r w:rsidRPr="00236A47">
        <w:rPr>
          <w:rFonts w:ascii="Times New Roman" w:eastAsia="Times New Roman" w:hAnsi="Times New Roman"/>
          <w:color w:val="000000"/>
          <w:lang w:val="ru-RU"/>
        </w:rPr>
        <w:t>, п</w:t>
      </w:r>
      <w:r w:rsidRPr="00236A47">
        <w:rPr>
          <w:rFonts w:ascii="Times New Roman" w:eastAsia="Times New Roman" w:hAnsi="Times New Roman"/>
          <w:bCs/>
          <w:color w:val="000000"/>
          <w:lang w:val="ru-RU"/>
        </w:rPr>
        <w:t xml:space="preserve">осещения на дому, </w:t>
      </w:r>
      <w:r w:rsidRPr="00236A47">
        <w:rPr>
          <w:rFonts w:ascii="Times New Roman" w:eastAsia="Times New Roman" w:hAnsi="Times New Roman"/>
          <w:color w:val="000000"/>
        </w:rPr>
        <w:t> </w:t>
      </w:r>
      <w:r w:rsidRPr="00236A47">
        <w:rPr>
          <w:rFonts w:ascii="Times New Roman" w:eastAsia="Times New Roman" w:hAnsi="Times New Roman"/>
          <w:bCs/>
          <w:color w:val="000000"/>
          <w:lang w:val="ru-RU"/>
        </w:rPr>
        <w:t>малые педагогические советы, родительские собрания</w:t>
      </w:r>
      <w:r w:rsidRPr="00236A47">
        <w:rPr>
          <w:rFonts w:ascii="Times New Roman" w:eastAsia="Times New Roman" w:hAnsi="Times New Roman"/>
          <w:color w:val="000000"/>
          <w:lang w:val="ru-RU"/>
        </w:rPr>
        <w:t>, р</w:t>
      </w:r>
      <w:r w:rsidRPr="00236A47">
        <w:rPr>
          <w:rFonts w:ascii="Times New Roman" w:eastAsia="Times New Roman" w:hAnsi="Times New Roman"/>
          <w:bCs/>
          <w:color w:val="000000"/>
          <w:lang w:val="ru-RU"/>
        </w:rPr>
        <w:t>одительский всеобуч</w:t>
      </w:r>
      <w:r w:rsidRPr="00236A47">
        <w:rPr>
          <w:rFonts w:ascii="Times New Roman" w:eastAsia="Times New Roman" w:hAnsi="Times New Roman"/>
          <w:color w:val="000000"/>
          <w:lang w:val="ru-RU"/>
        </w:rPr>
        <w:t xml:space="preserve">. </w:t>
      </w:r>
    </w:p>
    <w:p w:rsidR="00236A47" w:rsidRDefault="00236A47" w:rsidP="00236A47">
      <w:pPr>
        <w:pStyle w:val="11"/>
        <w:tabs>
          <w:tab w:val="left" w:pos="284"/>
        </w:tabs>
        <w:ind w:left="0"/>
        <w:jc w:val="both"/>
        <w:rPr>
          <w:color w:val="000000"/>
          <w:lang w:val="ru-RU"/>
        </w:rPr>
      </w:pPr>
      <w:r w:rsidRPr="00236A47">
        <w:rPr>
          <w:color w:val="000000"/>
        </w:rPr>
        <w:t> </w:t>
      </w:r>
      <w:r w:rsidRPr="00236A4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>своей</w:t>
      </w:r>
      <w:r w:rsidRPr="00236A47">
        <w:rPr>
          <w:color w:val="000000"/>
        </w:rPr>
        <w:t> </w:t>
      </w:r>
      <w:r w:rsidRPr="00236A47">
        <w:rPr>
          <w:color w:val="000000"/>
          <w:lang w:val="ru-RU"/>
        </w:rPr>
        <w:t xml:space="preserve">работе старается обеспечить создание оптимальных условий </w:t>
      </w:r>
      <w:r w:rsidRPr="00236A47">
        <w:rPr>
          <w:color w:val="000000"/>
        </w:rPr>
        <w:t> </w:t>
      </w:r>
      <w:r w:rsidRPr="00236A47">
        <w:rPr>
          <w:color w:val="000000"/>
          <w:lang w:val="ru-RU"/>
        </w:rPr>
        <w:t xml:space="preserve">учащимся для преодоления трудностей в отклонении от норм поведения. </w:t>
      </w:r>
      <w:r w:rsidRPr="00236A47">
        <w:rPr>
          <w:color w:val="000000"/>
        </w:rPr>
        <w:t> </w:t>
      </w:r>
      <w:r w:rsidRPr="00236A47">
        <w:rPr>
          <w:color w:val="000000"/>
          <w:lang w:val="ru-RU"/>
        </w:rPr>
        <w:t xml:space="preserve">План работы </w:t>
      </w:r>
      <w:r w:rsidRPr="00236A47">
        <w:rPr>
          <w:color w:val="000000"/>
        </w:rPr>
        <w:t> </w:t>
      </w:r>
      <w:r w:rsidRPr="00236A47">
        <w:rPr>
          <w:color w:val="000000"/>
          <w:lang w:val="ru-RU"/>
        </w:rPr>
        <w:t xml:space="preserve">направлен </w:t>
      </w:r>
      <w:r w:rsidRPr="00236A47">
        <w:rPr>
          <w:color w:val="000000"/>
        </w:rPr>
        <w:t> </w:t>
      </w:r>
      <w:r w:rsidRPr="00236A47">
        <w:rPr>
          <w:color w:val="000000"/>
          <w:lang w:val="ru-RU"/>
        </w:rPr>
        <w:t>на решение проблем в отклонении поведения</w:t>
      </w:r>
      <w:r>
        <w:rPr>
          <w:color w:val="000000"/>
          <w:lang w:val="ru-RU"/>
        </w:rPr>
        <w:t>.</w:t>
      </w:r>
    </w:p>
    <w:p w:rsidR="00236A47" w:rsidRPr="00236A47" w:rsidRDefault="00236A47" w:rsidP="00236A47">
      <w:pPr>
        <w:shd w:val="clear" w:color="auto" w:fill="FFFFFF"/>
        <w:ind w:firstLine="1134"/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236A47">
        <w:rPr>
          <w:rFonts w:ascii="Times New Roman" w:eastAsia="Times New Roman" w:hAnsi="Times New Roman"/>
          <w:color w:val="000000"/>
          <w:lang w:val="ru-RU"/>
        </w:rPr>
        <w:t>В школе, в соответствии с планом работы, проводит мероприятия как профилактического характера (встречи, беседы, тренинги, по профилактике и недопущению правонарушений среди несовершеннолетних) так и практического (Дни здоровья, декада по профилактике употребления ПАВ, посещение кинотеатра и др.), где старается привлечь не только учащихся, состоящих на учете, но и подростков, склонных к правонарушениям</w:t>
      </w:r>
      <w:r>
        <w:rPr>
          <w:rFonts w:ascii="Times New Roman" w:eastAsia="Times New Roman" w:hAnsi="Times New Roman"/>
          <w:color w:val="000000"/>
          <w:lang w:val="ru-RU"/>
        </w:rPr>
        <w:t>.</w:t>
      </w:r>
      <w:proofErr w:type="gramEnd"/>
      <w:r>
        <w:rPr>
          <w:color w:val="000000"/>
          <w:lang w:val="ru-RU"/>
        </w:rPr>
        <w:t xml:space="preserve"> </w:t>
      </w:r>
      <w:r w:rsidRPr="00236A47">
        <w:rPr>
          <w:rFonts w:ascii="Times New Roman" w:eastAsia="Times New Roman" w:hAnsi="Times New Roman"/>
          <w:color w:val="000000"/>
          <w:lang w:val="ru-RU"/>
        </w:rPr>
        <w:t xml:space="preserve">Для </w:t>
      </w:r>
      <w:r w:rsidRPr="00236A47">
        <w:rPr>
          <w:rFonts w:ascii="Times New Roman" w:eastAsia="Times New Roman" w:hAnsi="Times New Roman"/>
          <w:color w:val="000000"/>
        </w:rPr>
        <w:t> </w:t>
      </w:r>
      <w:r w:rsidRPr="00236A47">
        <w:rPr>
          <w:rFonts w:ascii="Times New Roman" w:eastAsia="Times New Roman" w:hAnsi="Times New Roman"/>
          <w:color w:val="000000"/>
          <w:lang w:val="ru-RU"/>
        </w:rPr>
        <w:t xml:space="preserve">учащихся организовала «Консультативный клуб», куда они могут </w:t>
      </w:r>
      <w:r w:rsidRPr="00236A47">
        <w:rPr>
          <w:rFonts w:ascii="Times New Roman" w:eastAsia="Times New Roman" w:hAnsi="Times New Roman"/>
          <w:color w:val="000000"/>
          <w:lang w:val="ru-RU"/>
        </w:rPr>
        <w:lastRenderedPageBreak/>
        <w:t xml:space="preserve">обратиться по правовым вопросам, по вопросам </w:t>
      </w:r>
      <w:r w:rsidRPr="00236A47">
        <w:rPr>
          <w:rFonts w:ascii="Times New Roman" w:eastAsia="Times New Roman" w:hAnsi="Times New Roman"/>
          <w:color w:val="000000"/>
        </w:rPr>
        <w:t> </w:t>
      </w:r>
      <w:r w:rsidRPr="00236A47">
        <w:rPr>
          <w:rFonts w:ascii="Times New Roman" w:eastAsia="Times New Roman" w:hAnsi="Times New Roman"/>
          <w:color w:val="000000"/>
          <w:lang w:val="ru-RU"/>
        </w:rPr>
        <w:t>межличностных отношений и им окажут квалифицированную помощь.</w:t>
      </w:r>
    </w:p>
    <w:p w:rsidR="00236A47" w:rsidRPr="00236A47" w:rsidRDefault="00236A47" w:rsidP="00236A47">
      <w:pPr>
        <w:shd w:val="clear" w:color="auto" w:fill="FFFFFF"/>
        <w:ind w:firstLine="1134"/>
        <w:jc w:val="both"/>
        <w:rPr>
          <w:rFonts w:ascii="Times New Roman" w:eastAsia="Times New Roman" w:hAnsi="Times New Roman"/>
          <w:color w:val="000000"/>
          <w:lang w:val="ru-RU"/>
        </w:rPr>
      </w:pPr>
      <w:r w:rsidRPr="00236A47">
        <w:rPr>
          <w:rFonts w:ascii="Times New Roman" w:eastAsia="Times New Roman" w:hAnsi="Times New Roman"/>
          <w:color w:val="000000"/>
          <w:lang w:val="ru-RU"/>
        </w:rPr>
        <w:t xml:space="preserve">Большое </w:t>
      </w:r>
      <w:r w:rsidRPr="00236A47">
        <w:rPr>
          <w:rFonts w:ascii="Times New Roman" w:eastAsia="Times New Roman" w:hAnsi="Times New Roman"/>
          <w:color w:val="000000"/>
        </w:rPr>
        <w:t> </w:t>
      </w:r>
      <w:r w:rsidRPr="00236A47">
        <w:rPr>
          <w:rFonts w:ascii="Times New Roman" w:eastAsia="Times New Roman" w:hAnsi="Times New Roman"/>
          <w:color w:val="000000"/>
          <w:lang w:val="ru-RU"/>
        </w:rPr>
        <w:t>внимание уделяет занятости учащихся в свободное время.</w:t>
      </w:r>
    </w:p>
    <w:p w:rsidR="00236A47" w:rsidRDefault="00236A47" w:rsidP="00236A47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val="ru-RU"/>
        </w:rPr>
      </w:pPr>
      <w:r w:rsidRPr="00236A47">
        <w:rPr>
          <w:rFonts w:ascii="Times New Roman" w:eastAsia="Times New Roman" w:hAnsi="Times New Roman"/>
          <w:color w:val="000000"/>
          <w:lang w:val="ru-RU"/>
        </w:rPr>
        <w:t>С целью выявления интересов и склонностей учащихся проводит мониторинги, анкетирования, диагностику. В связи с интересами учащихся в школе ежегодно открываются новые кружки и секции. Этой работой старается заполнить свободное время подростков, заинтересовать их каким-либо видом деятельности.</w:t>
      </w:r>
    </w:p>
    <w:p w:rsidR="00FE32FE" w:rsidRPr="00FE32FE" w:rsidRDefault="00236A47" w:rsidP="00236A47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Проводимая педагогом работа дает положительные результаты: отсутствие </w:t>
      </w:r>
      <w:proofErr w:type="gramStart"/>
      <w:r>
        <w:rPr>
          <w:rFonts w:ascii="Times New Roman" w:eastAsia="Times New Roman" w:hAnsi="Times New Roman"/>
          <w:color w:val="000000"/>
          <w:lang w:val="ru-RU"/>
        </w:rPr>
        <w:t>состоящих</w:t>
      </w:r>
      <w:proofErr w:type="gramEnd"/>
      <w:r>
        <w:rPr>
          <w:rFonts w:ascii="Times New Roman" w:eastAsia="Times New Roman" w:hAnsi="Times New Roman"/>
          <w:color w:val="000000"/>
          <w:lang w:val="ru-RU"/>
        </w:rPr>
        <w:t xml:space="preserve"> на учете в ОДН МВД, на </w:t>
      </w:r>
      <w:proofErr w:type="spellStart"/>
      <w:r>
        <w:rPr>
          <w:rFonts w:ascii="Times New Roman" w:eastAsia="Times New Roman" w:hAnsi="Times New Roman"/>
          <w:color w:val="000000"/>
          <w:lang w:val="ru-RU"/>
        </w:rPr>
        <w:t>внутришкольном</w:t>
      </w:r>
      <w:proofErr w:type="spellEnd"/>
      <w:r>
        <w:rPr>
          <w:rFonts w:ascii="Times New Roman" w:eastAsia="Times New Roman" w:hAnsi="Times New Roman"/>
          <w:color w:val="000000"/>
          <w:lang w:val="ru-RU"/>
        </w:rPr>
        <w:t xml:space="preserve"> учете состоит 1 воспитанник. </w:t>
      </w:r>
    </w:p>
    <w:p w:rsidR="00236A47" w:rsidRPr="00A86D01" w:rsidRDefault="00236A47" w:rsidP="00A86D01">
      <w:pPr>
        <w:rPr>
          <w:rFonts w:ascii="Times New Roman" w:hAnsi="Times New Roman"/>
          <w:b/>
          <w:lang w:val="ru-RU"/>
        </w:rPr>
      </w:pPr>
    </w:p>
    <w:p w:rsidR="00506453" w:rsidRPr="00506453" w:rsidRDefault="00506453" w:rsidP="00506453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506453">
        <w:rPr>
          <w:rFonts w:ascii="Times New Roman" w:eastAsia="Times New Roman" w:hAnsi="Times New Roman"/>
          <w:color w:val="000000"/>
          <w:lang w:val="ru-RU"/>
        </w:rPr>
        <w:t xml:space="preserve">В ГБОУ </w:t>
      </w:r>
      <w:proofErr w:type="gramStart"/>
      <w:r w:rsidRPr="00506453">
        <w:rPr>
          <w:rFonts w:ascii="Times New Roman" w:eastAsia="Times New Roman" w:hAnsi="Times New Roman"/>
          <w:color w:val="000000"/>
          <w:lang w:val="ru-RU"/>
        </w:rPr>
        <w:t>СО</w:t>
      </w:r>
      <w:proofErr w:type="gramEnd"/>
      <w:r w:rsidRPr="00506453">
        <w:rPr>
          <w:rFonts w:ascii="Times New Roman" w:eastAsia="Times New Roman" w:hAnsi="Times New Roman"/>
          <w:color w:val="000000"/>
          <w:lang w:val="ru-RU"/>
        </w:rPr>
        <w:t xml:space="preserve"> «</w:t>
      </w:r>
      <w:proofErr w:type="gramStart"/>
      <w:r w:rsidRPr="00506453">
        <w:rPr>
          <w:rFonts w:ascii="Times New Roman" w:eastAsia="Times New Roman" w:hAnsi="Times New Roman"/>
          <w:color w:val="000000"/>
          <w:lang w:val="ru-RU"/>
        </w:rPr>
        <w:t>Школа-интернат</w:t>
      </w:r>
      <w:proofErr w:type="gramEnd"/>
      <w:r w:rsidRPr="00506453">
        <w:rPr>
          <w:rFonts w:ascii="Times New Roman" w:eastAsia="Times New Roman" w:hAnsi="Times New Roman"/>
          <w:color w:val="000000"/>
          <w:lang w:val="ru-RU"/>
        </w:rPr>
        <w:t xml:space="preserve"> АОП с. Широкий Буерак </w:t>
      </w:r>
      <w:proofErr w:type="spellStart"/>
      <w:r w:rsidRPr="00506453">
        <w:rPr>
          <w:rFonts w:ascii="Times New Roman" w:eastAsia="Times New Roman" w:hAnsi="Times New Roman"/>
          <w:color w:val="000000"/>
          <w:lang w:val="ru-RU"/>
        </w:rPr>
        <w:t>Вольского</w:t>
      </w:r>
      <w:proofErr w:type="spellEnd"/>
      <w:r w:rsidRPr="00506453">
        <w:rPr>
          <w:rFonts w:ascii="Times New Roman" w:eastAsia="Times New Roman" w:hAnsi="Times New Roman"/>
          <w:color w:val="000000"/>
          <w:lang w:val="ru-RU"/>
        </w:rPr>
        <w:t xml:space="preserve"> района» социальным педагогом  организована работа с родителями обучающихся, </w:t>
      </w:r>
      <w:r w:rsidRPr="00506453">
        <w:rPr>
          <w:rFonts w:ascii="Times New Roman" w:eastAsia="Times New Roman" w:hAnsi="Times New Roman"/>
          <w:color w:val="000000" w:themeColor="text1"/>
          <w:lang w:val="ru-RU"/>
        </w:rPr>
        <w:t>целью которой является оказанием помощи родителям в организации педагогического самообразования, в выработке умений и навыков по воспитанию детей, привлечении их к активному взаимодействию со школой и общественностью.</w:t>
      </w:r>
      <w:r>
        <w:rPr>
          <w:rFonts w:ascii="Times New Roman" w:eastAsia="Times New Roman" w:hAnsi="Times New Roman"/>
          <w:color w:val="000000" w:themeColor="text1"/>
          <w:lang w:val="ru-RU"/>
        </w:rPr>
        <w:t xml:space="preserve"> </w:t>
      </w:r>
    </w:p>
    <w:p w:rsidR="00506453" w:rsidRPr="00506453" w:rsidRDefault="00506453" w:rsidP="0050645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Системный подход к работе с родительской общественностью социальным педагогом </w:t>
      </w:r>
      <w:proofErr w:type="gramStart"/>
      <w:r>
        <w:rPr>
          <w:rFonts w:ascii="Times New Roman" w:hAnsi="Times New Roman"/>
          <w:lang w:val="ru-RU"/>
        </w:rPr>
        <w:t>приносит положительные результаты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506453" w:rsidRPr="00506453" w:rsidRDefault="00506453" w:rsidP="00AC45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u w:val="single"/>
          <w:lang w:val="ru-RU"/>
        </w:rPr>
      </w:pPr>
    </w:p>
    <w:p w:rsidR="00A055EC" w:rsidRPr="0083376D" w:rsidRDefault="001C5052" w:rsidP="0083376D">
      <w:pPr>
        <w:shd w:val="clear" w:color="auto" w:fill="FFFFFF"/>
        <w:spacing w:after="1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1C5052">
        <w:rPr>
          <w:rFonts w:ascii="Times New Roman" w:eastAsia="Times New Roman" w:hAnsi="Times New Roman"/>
          <w:color w:val="000000" w:themeColor="text1"/>
          <w:lang w:val="ru-RU"/>
        </w:rPr>
        <w:t xml:space="preserve">Для предупреждения возникновения проблемных жизненных ситуаций ребенка, в школе разработана программа </w:t>
      </w:r>
      <w:r w:rsidRPr="001C5052">
        <w:rPr>
          <w:rFonts w:ascii="Times New Roman" w:eastAsia="Times New Roman" w:hAnsi="Times New Roman"/>
          <w:color w:val="000000"/>
          <w:lang w:val="ru-RU"/>
        </w:rPr>
        <w:t>«Реабилитационная работа с семьями, находящимися в социально-опасном положении»</w:t>
      </w:r>
      <w:r>
        <w:rPr>
          <w:rFonts w:ascii="Times New Roman" w:eastAsia="Times New Roman" w:hAnsi="Times New Roman"/>
          <w:color w:val="000000" w:themeColor="text1"/>
          <w:lang w:val="ru-RU"/>
        </w:rPr>
        <w:t xml:space="preserve">. </w:t>
      </w:r>
      <w:r w:rsidRPr="001C5052">
        <w:rPr>
          <w:rFonts w:ascii="Times New Roman" w:eastAsia="Times New Roman" w:hAnsi="Times New Roman"/>
          <w:color w:val="000000" w:themeColor="text1"/>
          <w:lang w:val="ru-RU"/>
        </w:rPr>
        <w:t>В целях предупреждения безнадзорности, преступлений и правонарушений несовершеннолетних продолжена работа по программе ««Профилактика по предупреждению правонарушений и безнадзорности несовершеннолетних», целью которой является сокращение правонарушений и безнадзорности несовершеннолетних, их социально-трудовая адаптация, а также обеспечение социально-психологической помощи и поддержки детям «группы риска».</w:t>
      </w:r>
      <w:r>
        <w:rPr>
          <w:rFonts w:ascii="Times New Roman" w:eastAsia="Times New Roman" w:hAnsi="Times New Roman"/>
          <w:color w:val="000000" w:themeColor="text1"/>
          <w:lang w:val="ru-RU"/>
        </w:rPr>
        <w:t xml:space="preserve"> </w:t>
      </w:r>
    </w:p>
    <w:p w:rsidR="00A055EC" w:rsidRPr="00A055EC" w:rsidRDefault="00A055EC" w:rsidP="00A055EC">
      <w:pPr>
        <w:tabs>
          <w:tab w:val="left" w:pos="435"/>
        </w:tabs>
        <w:rPr>
          <w:rFonts w:ascii="Times New Roman" w:hAnsi="Times New Roman"/>
          <w:color w:val="000000" w:themeColor="text1"/>
          <w:lang w:val="ru-RU"/>
        </w:rPr>
      </w:pPr>
      <w:r w:rsidRPr="00A055EC">
        <w:rPr>
          <w:rFonts w:ascii="Times New Roman" w:hAnsi="Times New Roman"/>
          <w:color w:val="000000" w:themeColor="text1"/>
          <w:lang w:val="ru-RU"/>
        </w:rPr>
        <w:t xml:space="preserve">Социальным педагогом </w:t>
      </w:r>
      <w:proofErr w:type="spellStart"/>
      <w:r w:rsidRPr="00A055EC">
        <w:rPr>
          <w:rFonts w:ascii="Times New Roman" w:hAnsi="Times New Roman"/>
          <w:color w:val="000000" w:themeColor="text1"/>
          <w:lang w:val="ru-RU"/>
        </w:rPr>
        <w:t>Сескутовой</w:t>
      </w:r>
      <w:proofErr w:type="spellEnd"/>
      <w:r w:rsidRPr="00A055EC">
        <w:rPr>
          <w:rFonts w:ascii="Times New Roman" w:hAnsi="Times New Roman"/>
          <w:color w:val="000000" w:themeColor="text1"/>
          <w:lang w:val="ru-RU"/>
        </w:rPr>
        <w:t xml:space="preserve"> О.В. организует </w:t>
      </w:r>
      <w:proofErr w:type="gramStart"/>
      <w:r w:rsidRPr="00A055EC">
        <w:rPr>
          <w:rFonts w:ascii="Times New Roman" w:hAnsi="Times New Roman"/>
          <w:color w:val="000000" w:themeColor="text1"/>
          <w:lang w:val="ru-RU"/>
        </w:rPr>
        <w:t>обучающихся</w:t>
      </w:r>
      <w:proofErr w:type="gramEnd"/>
      <w:r w:rsidRPr="00A055EC">
        <w:rPr>
          <w:rFonts w:ascii="Times New Roman" w:hAnsi="Times New Roman"/>
          <w:color w:val="000000" w:themeColor="text1"/>
          <w:lang w:val="ru-RU"/>
        </w:rPr>
        <w:t xml:space="preserve">  в социально-значимую деятельность</w:t>
      </w:r>
      <w:r w:rsidR="0083376D">
        <w:rPr>
          <w:rFonts w:ascii="Times New Roman" w:hAnsi="Times New Roman"/>
          <w:color w:val="000000" w:themeColor="text1"/>
          <w:lang w:val="ru-RU"/>
        </w:rPr>
        <w:t>, так например</w:t>
      </w:r>
      <w:r w:rsidRPr="00A055EC">
        <w:rPr>
          <w:rFonts w:ascii="Times New Roman" w:hAnsi="Times New Roman"/>
          <w:color w:val="000000" w:themeColor="text1"/>
          <w:lang w:val="ru-RU"/>
        </w:rPr>
        <w:t>:</w:t>
      </w:r>
    </w:p>
    <w:p w:rsidR="00A055EC" w:rsidRPr="00A055EC" w:rsidRDefault="00A055EC" w:rsidP="00A055EC">
      <w:pPr>
        <w:pStyle w:val="a7"/>
        <w:numPr>
          <w:ilvl w:val="0"/>
          <w:numId w:val="24"/>
        </w:numPr>
        <w:spacing w:after="200" w:line="276" w:lineRule="auto"/>
        <w:rPr>
          <w:rFonts w:ascii="Times New Roman" w:hAnsi="Times New Roman"/>
          <w:lang w:val="ru-RU"/>
        </w:rPr>
      </w:pPr>
      <w:r w:rsidRPr="00A055EC">
        <w:rPr>
          <w:rFonts w:ascii="Times New Roman" w:hAnsi="Times New Roman"/>
          <w:lang w:val="ru-RU"/>
        </w:rPr>
        <w:t>Разработка-исследование исторической справки о школе-инт</w:t>
      </w:r>
      <w:r>
        <w:rPr>
          <w:rFonts w:ascii="Times New Roman" w:hAnsi="Times New Roman"/>
          <w:lang w:val="ru-RU"/>
        </w:rPr>
        <w:t>ернате «История продолжается….»</w:t>
      </w:r>
    </w:p>
    <w:p w:rsidR="00A055EC" w:rsidRPr="00A055EC" w:rsidRDefault="00A055EC" w:rsidP="00A055EC">
      <w:pPr>
        <w:pStyle w:val="a7"/>
        <w:rPr>
          <w:rStyle w:val="c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</w:pPr>
      <w:r w:rsidRPr="00A055EC">
        <w:rPr>
          <w:rStyle w:val="c19"/>
          <w:rFonts w:ascii="Times New Roman" w:hAnsi="Times New Roman"/>
          <w:bCs/>
          <w:iCs/>
          <w:color w:val="000000"/>
          <w:bdr w:val="none" w:sz="0" w:space="0" w:color="auto" w:frame="1"/>
          <w:shd w:val="clear" w:color="auto" w:fill="FFFFFF"/>
          <w:lang w:val="ru-RU"/>
        </w:rPr>
        <w:t>Целью</w:t>
      </w:r>
      <w:r w:rsidRPr="00A055EC">
        <w:rPr>
          <w:rStyle w:val="c4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</w:t>
      </w:r>
      <w:r w:rsidRPr="00A055EC">
        <w:rPr>
          <w:rStyle w:val="c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u-RU"/>
        </w:rPr>
        <w:t>исследования было не только выяснить историю школы, но и показать ее значимость, сохранение традиций, заслуженный авторитет, который поддерживается педагогами школы, знание обучающимися истории школы, гордость за неё.</w:t>
      </w:r>
    </w:p>
    <w:p w:rsidR="00F514DC" w:rsidRPr="003E486B" w:rsidRDefault="00F514DC" w:rsidP="00AC45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i/>
          <w:lang w:val="ru-RU"/>
        </w:rPr>
      </w:pPr>
    </w:p>
    <w:p w:rsidR="00A055EC" w:rsidRPr="00A055EC" w:rsidRDefault="00AA3B11" w:rsidP="00AA3B11">
      <w:pPr>
        <w:spacing w:line="360" w:lineRule="auto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С</w:t>
      </w:r>
      <w:r w:rsidR="00A055EC" w:rsidRPr="00A055EC">
        <w:rPr>
          <w:rFonts w:ascii="Times New Roman" w:hAnsi="Times New Roman"/>
          <w:color w:val="000000" w:themeColor="text1"/>
          <w:lang w:val="ru-RU"/>
        </w:rPr>
        <w:t>оциальным педагогом реализуется кур</w:t>
      </w:r>
      <w:r>
        <w:rPr>
          <w:rFonts w:ascii="Times New Roman" w:hAnsi="Times New Roman"/>
          <w:color w:val="000000" w:themeColor="text1"/>
          <w:lang w:val="ru-RU"/>
        </w:rPr>
        <w:t xml:space="preserve">с по профориентации «Мой выбор».                                   </w:t>
      </w:r>
      <w:r w:rsidR="00A055EC" w:rsidRPr="00A055EC">
        <w:rPr>
          <w:rFonts w:ascii="Times New Roman" w:hAnsi="Times New Roman"/>
          <w:color w:val="000000" w:themeColor="text1"/>
          <w:lang w:val="ru-RU"/>
        </w:rPr>
        <w:t>Цель программы: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о мире профессионального труда.</w:t>
      </w:r>
      <w:r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</w:t>
      </w:r>
      <w:r w:rsidR="00A055EC" w:rsidRPr="00A055EC">
        <w:rPr>
          <w:rFonts w:ascii="Times New Roman" w:hAnsi="Times New Roman"/>
          <w:color w:val="000000" w:themeColor="text1"/>
          <w:lang w:val="ru-RU"/>
        </w:rPr>
        <w:t>Курсом по профориентации «Мой выбор» охвачены 100% учеников 8-9 классов.</w:t>
      </w:r>
    </w:p>
    <w:p w:rsidR="00A055EC" w:rsidRDefault="00AA3B11" w:rsidP="00AC453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Результаты программы: формирование знаний о специфике современного рынка труда, формирование у учащихся адекватных представлений о себе и своем профессиональном соответствии, принятие учащимися осознанного решения о профессиональном выборе. </w:t>
      </w:r>
    </w:p>
    <w:p w:rsidR="00A055EC" w:rsidRDefault="00A055EC" w:rsidP="00EF5C50">
      <w:pPr>
        <w:jc w:val="both"/>
        <w:rPr>
          <w:rFonts w:ascii="Times New Roman" w:hAnsi="Times New Roman"/>
          <w:lang w:val="ru-RU"/>
        </w:rPr>
      </w:pPr>
    </w:p>
    <w:p w:rsidR="00EF5C50" w:rsidRDefault="00DF4D71" w:rsidP="00AC4538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Ольга Викторовна постоянно работает над повышением своего педагогического мастерства, участвует в различных семинарах, а также конкурсах профессионального мастерства. </w:t>
      </w:r>
    </w:p>
    <w:p w:rsidR="00EF5C50" w:rsidRPr="003E486B" w:rsidRDefault="00EF5C50" w:rsidP="005F516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lang w:val="ru-RU"/>
        </w:rPr>
      </w:pPr>
    </w:p>
    <w:p w:rsidR="00846340" w:rsidRPr="009B04FA" w:rsidRDefault="005F5169" w:rsidP="0083376D">
      <w:pPr>
        <w:pStyle w:val="afb"/>
        <w:spacing w:before="0" w:beforeAutospacing="0" w:after="0" w:afterAutospacing="0"/>
        <w:jc w:val="both"/>
        <w:rPr>
          <w:b/>
          <w:color w:val="000000" w:themeColor="text1"/>
        </w:rPr>
      </w:pPr>
      <w:proofErr w:type="gramStart"/>
      <w:r>
        <w:rPr>
          <w:color w:val="000000"/>
        </w:rPr>
        <w:lastRenderedPageBreak/>
        <w:t xml:space="preserve">С 9-10 октября 2015года принимала участие в обучающем семинаре «Актуальные проблемы специальной педагогики, психологии и логопедии в современном образовательном и </w:t>
      </w:r>
      <w:proofErr w:type="spellStart"/>
      <w:r>
        <w:rPr>
          <w:color w:val="000000"/>
        </w:rPr>
        <w:t>социокультурном</w:t>
      </w:r>
      <w:proofErr w:type="spellEnd"/>
      <w:r>
        <w:rPr>
          <w:color w:val="000000"/>
        </w:rPr>
        <w:t xml:space="preserve"> пространствах» в рамках Международной научно-практической конференции «</w:t>
      </w:r>
      <w:proofErr w:type="spellStart"/>
      <w:r>
        <w:rPr>
          <w:color w:val="000000"/>
        </w:rPr>
        <w:t>социокультурная</w:t>
      </w:r>
      <w:proofErr w:type="spellEnd"/>
      <w:r>
        <w:rPr>
          <w:color w:val="000000"/>
        </w:rPr>
        <w:t xml:space="preserve"> интеграция и специальное образование» </w:t>
      </w:r>
      <w:proofErr w:type="gramEnd"/>
    </w:p>
    <w:p w:rsidR="002B32E6" w:rsidRPr="002B32E6" w:rsidRDefault="002B32E6" w:rsidP="002B32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lang w:val="ru-RU"/>
        </w:rPr>
      </w:pPr>
      <w:r w:rsidRPr="002B32E6">
        <w:rPr>
          <w:rFonts w:ascii="Times New Roman" w:hAnsi="Times New Roman"/>
          <w:b/>
          <w:i/>
          <w:lang w:val="ru-RU"/>
        </w:rPr>
        <w:t xml:space="preserve">  </w:t>
      </w:r>
    </w:p>
    <w:p w:rsidR="009769FB" w:rsidRPr="002575E1" w:rsidRDefault="00846340" w:rsidP="002575E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lang w:val="ru-RU"/>
        </w:rPr>
      </w:pPr>
      <w:r w:rsidRPr="00846340">
        <w:rPr>
          <w:rFonts w:ascii="Times New Roman" w:hAnsi="Times New Roman"/>
          <w:i/>
          <w:lang w:val="ru-RU"/>
        </w:rPr>
        <w:t xml:space="preserve">В 2016 году Ольга Викторовна принимала участие в областном слёте педагогических работников по сдаче </w:t>
      </w:r>
      <w:r w:rsidR="00572E3F">
        <w:rPr>
          <w:rFonts w:ascii="Times New Roman" w:hAnsi="Times New Roman"/>
          <w:i/>
          <w:lang w:val="ru-RU"/>
        </w:rPr>
        <w:t xml:space="preserve">норм </w:t>
      </w:r>
      <w:r w:rsidRPr="00846340">
        <w:rPr>
          <w:rFonts w:ascii="Times New Roman" w:hAnsi="Times New Roman"/>
          <w:i/>
          <w:lang w:val="ru-RU"/>
        </w:rPr>
        <w:t>ГТО.</w:t>
      </w: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B3AFB" w:rsidRPr="003E486B" w:rsidRDefault="00FB3AFB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F514DC" w:rsidRPr="003E486B" w:rsidRDefault="00F514DC" w:rsidP="00AD575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AD5752">
      <w:pPr>
        <w:pStyle w:val="a3"/>
        <w:ind w:left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E0661E" w:rsidRPr="003E486B" w:rsidRDefault="00E0661E" w:rsidP="002735D8">
      <w:pPr>
        <w:pStyle w:val="a3"/>
        <w:ind w:firstLine="709"/>
        <w:rPr>
          <w:color w:val="000000"/>
          <w:sz w:val="24"/>
          <w:lang w:val="ru-RU"/>
        </w:rPr>
      </w:pPr>
    </w:p>
    <w:p w:rsidR="003E486B" w:rsidRPr="003E486B" w:rsidRDefault="003E486B">
      <w:pPr>
        <w:pStyle w:val="a3"/>
        <w:ind w:firstLine="709"/>
        <w:rPr>
          <w:color w:val="000000"/>
          <w:sz w:val="24"/>
          <w:lang w:val="ru-RU"/>
        </w:rPr>
      </w:pPr>
    </w:p>
    <w:sectPr w:rsidR="003E486B" w:rsidRPr="003E486B" w:rsidSect="00F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DE96A8"/>
    <w:lvl w:ilvl="0">
      <w:numFmt w:val="bullet"/>
      <w:lvlText w:val="*"/>
      <w:lvlJc w:val="left"/>
    </w:lvl>
  </w:abstractNum>
  <w:abstractNum w:abstractNumId="1">
    <w:nsid w:val="012065D7"/>
    <w:multiLevelType w:val="hybridMultilevel"/>
    <w:tmpl w:val="72BC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9AD"/>
    <w:multiLevelType w:val="multilevel"/>
    <w:tmpl w:val="AC76C9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53FC7"/>
    <w:multiLevelType w:val="hybridMultilevel"/>
    <w:tmpl w:val="0388C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03D62"/>
    <w:multiLevelType w:val="multilevel"/>
    <w:tmpl w:val="D9809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8420856"/>
    <w:multiLevelType w:val="multilevel"/>
    <w:tmpl w:val="1C182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086A035C"/>
    <w:multiLevelType w:val="hybridMultilevel"/>
    <w:tmpl w:val="AAB4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208A0"/>
    <w:multiLevelType w:val="multilevel"/>
    <w:tmpl w:val="10445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6C40AF"/>
    <w:multiLevelType w:val="multilevel"/>
    <w:tmpl w:val="D9809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0C9D2610"/>
    <w:multiLevelType w:val="hybridMultilevel"/>
    <w:tmpl w:val="823EF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17773"/>
    <w:multiLevelType w:val="multilevel"/>
    <w:tmpl w:val="7DFA82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33E582E"/>
    <w:multiLevelType w:val="multilevel"/>
    <w:tmpl w:val="D9809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13F95C38"/>
    <w:multiLevelType w:val="singleLevel"/>
    <w:tmpl w:val="14127C08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18162EA0"/>
    <w:multiLevelType w:val="multilevel"/>
    <w:tmpl w:val="D9809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2473792"/>
    <w:multiLevelType w:val="multilevel"/>
    <w:tmpl w:val="D9809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22CC1276"/>
    <w:multiLevelType w:val="multilevel"/>
    <w:tmpl w:val="D9809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24BF674A"/>
    <w:multiLevelType w:val="hybridMultilevel"/>
    <w:tmpl w:val="BC406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F06E0"/>
    <w:multiLevelType w:val="hybridMultilevel"/>
    <w:tmpl w:val="B8842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245BA"/>
    <w:multiLevelType w:val="hybridMultilevel"/>
    <w:tmpl w:val="0122D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C0F99"/>
    <w:multiLevelType w:val="hybridMultilevel"/>
    <w:tmpl w:val="461E8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841383"/>
    <w:multiLevelType w:val="hybridMultilevel"/>
    <w:tmpl w:val="8266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B03E5"/>
    <w:multiLevelType w:val="hybridMultilevel"/>
    <w:tmpl w:val="34DE9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3972CF"/>
    <w:multiLevelType w:val="hybridMultilevel"/>
    <w:tmpl w:val="D654D052"/>
    <w:lvl w:ilvl="0" w:tplc="6ABA0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053EE"/>
    <w:multiLevelType w:val="hybridMultilevel"/>
    <w:tmpl w:val="2C867B54"/>
    <w:lvl w:ilvl="0" w:tplc="041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24">
    <w:nsid w:val="5C2C600B"/>
    <w:multiLevelType w:val="hybridMultilevel"/>
    <w:tmpl w:val="C37AC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86558"/>
    <w:multiLevelType w:val="multilevel"/>
    <w:tmpl w:val="D9809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3"/>
  </w:num>
  <w:num w:numId="4">
    <w:abstractNumId w:val="16"/>
  </w:num>
  <w:num w:numId="5">
    <w:abstractNumId w:val="23"/>
  </w:num>
  <w:num w:numId="6">
    <w:abstractNumId w:val="21"/>
  </w:num>
  <w:num w:numId="7">
    <w:abstractNumId w:val="1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8"/>
  </w:num>
  <w:num w:numId="12">
    <w:abstractNumId w:val="9"/>
  </w:num>
  <w:num w:numId="13">
    <w:abstractNumId w:val="6"/>
  </w:num>
  <w:num w:numId="14">
    <w:abstractNumId w:val="12"/>
  </w:num>
  <w:num w:numId="15">
    <w:abstractNumId w:val="19"/>
  </w:num>
  <w:num w:numId="16">
    <w:abstractNumId w:val="25"/>
  </w:num>
  <w:num w:numId="17">
    <w:abstractNumId w:val="14"/>
  </w:num>
  <w:num w:numId="18">
    <w:abstractNumId w:val="8"/>
  </w:num>
  <w:num w:numId="19">
    <w:abstractNumId w:val="2"/>
  </w:num>
  <w:num w:numId="20">
    <w:abstractNumId w:val="4"/>
  </w:num>
  <w:num w:numId="21">
    <w:abstractNumId w:val="13"/>
  </w:num>
  <w:num w:numId="22">
    <w:abstractNumId w:val="11"/>
  </w:num>
  <w:num w:numId="23">
    <w:abstractNumId w:val="15"/>
  </w:num>
  <w:num w:numId="24">
    <w:abstractNumId w:val="22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57E1E"/>
    <w:rsid w:val="000145EF"/>
    <w:rsid w:val="00020B3C"/>
    <w:rsid w:val="00030059"/>
    <w:rsid w:val="0006642E"/>
    <w:rsid w:val="000838C6"/>
    <w:rsid w:val="00093C41"/>
    <w:rsid w:val="000A5322"/>
    <w:rsid w:val="000B2D06"/>
    <w:rsid w:val="000C2175"/>
    <w:rsid w:val="000C2B84"/>
    <w:rsid w:val="000D4C4B"/>
    <w:rsid w:val="000F1515"/>
    <w:rsid w:val="00111E68"/>
    <w:rsid w:val="001176B3"/>
    <w:rsid w:val="00127CC2"/>
    <w:rsid w:val="0013728C"/>
    <w:rsid w:val="00163D9D"/>
    <w:rsid w:val="00175A49"/>
    <w:rsid w:val="001767EB"/>
    <w:rsid w:val="00181F3A"/>
    <w:rsid w:val="001955CB"/>
    <w:rsid w:val="001C5052"/>
    <w:rsid w:val="001E00FA"/>
    <w:rsid w:val="0021626A"/>
    <w:rsid w:val="00224D15"/>
    <w:rsid w:val="00230BB2"/>
    <w:rsid w:val="0023540D"/>
    <w:rsid w:val="00236A47"/>
    <w:rsid w:val="00237A62"/>
    <w:rsid w:val="002575E1"/>
    <w:rsid w:val="002735D8"/>
    <w:rsid w:val="002771B2"/>
    <w:rsid w:val="002B32E6"/>
    <w:rsid w:val="002E7581"/>
    <w:rsid w:val="00303EDD"/>
    <w:rsid w:val="00323EBA"/>
    <w:rsid w:val="00333C0B"/>
    <w:rsid w:val="003463D2"/>
    <w:rsid w:val="00366F28"/>
    <w:rsid w:val="00372D7D"/>
    <w:rsid w:val="00393FCE"/>
    <w:rsid w:val="00397156"/>
    <w:rsid w:val="003A3F93"/>
    <w:rsid w:val="003B266C"/>
    <w:rsid w:val="003C6EA6"/>
    <w:rsid w:val="003C77D5"/>
    <w:rsid w:val="003D4384"/>
    <w:rsid w:val="003E486B"/>
    <w:rsid w:val="003F1B7D"/>
    <w:rsid w:val="004002A3"/>
    <w:rsid w:val="00406F09"/>
    <w:rsid w:val="00411D6D"/>
    <w:rsid w:val="004236ED"/>
    <w:rsid w:val="00444ED8"/>
    <w:rsid w:val="00467968"/>
    <w:rsid w:val="004B0710"/>
    <w:rsid w:val="004C10A4"/>
    <w:rsid w:val="004C37C8"/>
    <w:rsid w:val="004F2691"/>
    <w:rsid w:val="004F7FF2"/>
    <w:rsid w:val="00506453"/>
    <w:rsid w:val="00514AF1"/>
    <w:rsid w:val="0052755A"/>
    <w:rsid w:val="0052768C"/>
    <w:rsid w:val="00537168"/>
    <w:rsid w:val="00554D17"/>
    <w:rsid w:val="005605A6"/>
    <w:rsid w:val="00561DFB"/>
    <w:rsid w:val="00572E3F"/>
    <w:rsid w:val="005C18EE"/>
    <w:rsid w:val="005C5128"/>
    <w:rsid w:val="005F5169"/>
    <w:rsid w:val="006140FD"/>
    <w:rsid w:val="006640E9"/>
    <w:rsid w:val="006666E4"/>
    <w:rsid w:val="00670294"/>
    <w:rsid w:val="00684DE6"/>
    <w:rsid w:val="00685582"/>
    <w:rsid w:val="006A10A2"/>
    <w:rsid w:val="006B0554"/>
    <w:rsid w:val="006B162A"/>
    <w:rsid w:val="006C0A72"/>
    <w:rsid w:val="006D4DAA"/>
    <w:rsid w:val="006F435A"/>
    <w:rsid w:val="007020CD"/>
    <w:rsid w:val="00727CD8"/>
    <w:rsid w:val="00732B71"/>
    <w:rsid w:val="00743114"/>
    <w:rsid w:val="00743B5F"/>
    <w:rsid w:val="00764419"/>
    <w:rsid w:val="00773B28"/>
    <w:rsid w:val="007751D3"/>
    <w:rsid w:val="00776A78"/>
    <w:rsid w:val="007A68CC"/>
    <w:rsid w:val="007D127B"/>
    <w:rsid w:val="007D1880"/>
    <w:rsid w:val="007F10CA"/>
    <w:rsid w:val="008003BB"/>
    <w:rsid w:val="0081097E"/>
    <w:rsid w:val="008164CE"/>
    <w:rsid w:val="008164D5"/>
    <w:rsid w:val="00816E15"/>
    <w:rsid w:val="0083376D"/>
    <w:rsid w:val="00846340"/>
    <w:rsid w:val="008522A0"/>
    <w:rsid w:val="0087459E"/>
    <w:rsid w:val="008B1606"/>
    <w:rsid w:val="008E7177"/>
    <w:rsid w:val="00907D02"/>
    <w:rsid w:val="00922149"/>
    <w:rsid w:val="009769FB"/>
    <w:rsid w:val="009938C3"/>
    <w:rsid w:val="00995C9C"/>
    <w:rsid w:val="009B04FA"/>
    <w:rsid w:val="009B1E08"/>
    <w:rsid w:val="009C64A2"/>
    <w:rsid w:val="00A00773"/>
    <w:rsid w:val="00A055EC"/>
    <w:rsid w:val="00A10F6E"/>
    <w:rsid w:val="00A14FF6"/>
    <w:rsid w:val="00A21642"/>
    <w:rsid w:val="00A2586A"/>
    <w:rsid w:val="00A44B89"/>
    <w:rsid w:val="00A651C4"/>
    <w:rsid w:val="00A86D01"/>
    <w:rsid w:val="00A97EE5"/>
    <w:rsid w:val="00AA3B11"/>
    <w:rsid w:val="00AB6650"/>
    <w:rsid w:val="00AC2890"/>
    <w:rsid w:val="00AC4538"/>
    <w:rsid w:val="00AD40ED"/>
    <w:rsid w:val="00AD5752"/>
    <w:rsid w:val="00AE76D8"/>
    <w:rsid w:val="00B00A2F"/>
    <w:rsid w:val="00B141F6"/>
    <w:rsid w:val="00B25D0D"/>
    <w:rsid w:val="00B30E8E"/>
    <w:rsid w:val="00B57E1E"/>
    <w:rsid w:val="00B81994"/>
    <w:rsid w:val="00B84F80"/>
    <w:rsid w:val="00BB04F2"/>
    <w:rsid w:val="00BB346A"/>
    <w:rsid w:val="00BB4E09"/>
    <w:rsid w:val="00BC1D18"/>
    <w:rsid w:val="00BF695E"/>
    <w:rsid w:val="00C05309"/>
    <w:rsid w:val="00C07148"/>
    <w:rsid w:val="00C10742"/>
    <w:rsid w:val="00C120BE"/>
    <w:rsid w:val="00C2552F"/>
    <w:rsid w:val="00C25D4D"/>
    <w:rsid w:val="00C44024"/>
    <w:rsid w:val="00C671A2"/>
    <w:rsid w:val="00C8006F"/>
    <w:rsid w:val="00C80B32"/>
    <w:rsid w:val="00CA31BD"/>
    <w:rsid w:val="00CC75D7"/>
    <w:rsid w:val="00CE1C71"/>
    <w:rsid w:val="00CE283E"/>
    <w:rsid w:val="00CF5C4D"/>
    <w:rsid w:val="00D11D8F"/>
    <w:rsid w:val="00D4272A"/>
    <w:rsid w:val="00D97FC3"/>
    <w:rsid w:val="00DA40B6"/>
    <w:rsid w:val="00DC4936"/>
    <w:rsid w:val="00DC5A35"/>
    <w:rsid w:val="00DE7C8C"/>
    <w:rsid w:val="00DF4D71"/>
    <w:rsid w:val="00E04C43"/>
    <w:rsid w:val="00E0661E"/>
    <w:rsid w:val="00E11634"/>
    <w:rsid w:val="00E2383C"/>
    <w:rsid w:val="00E24414"/>
    <w:rsid w:val="00E406E5"/>
    <w:rsid w:val="00E44E00"/>
    <w:rsid w:val="00E654F7"/>
    <w:rsid w:val="00E66472"/>
    <w:rsid w:val="00E67343"/>
    <w:rsid w:val="00E803C0"/>
    <w:rsid w:val="00EE71AD"/>
    <w:rsid w:val="00EF5C50"/>
    <w:rsid w:val="00F15CA1"/>
    <w:rsid w:val="00F228F5"/>
    <w:rsid w:val="00F33FC6"/>
    <w:rsid w:val="00F47412"/>
    <w:rsid w:val="00F514DC"/>
    <w:rsid w:val="00F632BA"/>
    <w:rsid w:val="00F70AFF"/>
    <w:rsid w:val="00F82369"/>
    <w:rsid w:val="00F86489"/>
    <w:rsid w:val="00F960C6"/>
    <w:rsid w:val="00FB3AFB"/>
    <w:rsid w:val="00FB47B4"/>
    <w:rsid w:val="00FE32FE"/>
    <w:rsid w:val="00FE7B86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7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7E1E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rsid w:val="00816E15"/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16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16E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2552F"/>
    <w:pPr>
      <w:ind w:left="720"/>
    </w:pPr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2771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7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7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71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71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71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71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71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71B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277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77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77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2771B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2771B2"/>
    <w:rPr>
      <w:b/>
      <w:bCs/>
    </w:rPr>
  </w:style>
  <w:style w:type="character" w:styleId="ad">
    <w:name w:val="Emphasis"/>
    <w:basedOn w:val="a0"/>
    <w:uiPriority w:val="20"/>
    <w:qFormat/>
    <w:rsid w:val="002771B2"/>
    <w:rPr>
      <w:rFonts w:asciiTheme="minorHAnsi" w:hAnsiTheme="minorHAnsi"/>
      <w:b/>
      <w:i/>
      <w:iCs/>
    </w:rPr>
  </w:style>
  <w:style w:type="paragraph" w:styleId="ae">
    <w:name w:val="No Spacing"/>
    <w:basedOn w:val="a"/>
    <w:qFormat/>
    <w:rsid w:val="002771B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771B2"/>
    <w:rPr>
      <w:i/>
    </w:rPr>
  </w:style>
  <w:style w:type="character" w:customStyle="1" w:styleId="22">
    <w:name w:val="Цитата 2 Знак"/>
    <w:basedOn w:val="a0"/>
    <w:link w:val="21"/>
    <w:uiPriority w:val="29"/>
    <w:rsid w:val="002771B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771B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771B2"/>
    <w:rPr>
      <w:b/>
      <w:i/>
      <w:sz w:val="24"/>
    </w:rPr>
  </w:style>
  <w:style w:type="character" w:styleId="af1">
    <w:name w:val="Subtle Emphasis"/>
    <w:uiPriority w:val="19"/>
    <w:qFormat/>
    <w:rsid w:val="002771B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771B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771B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771B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771B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771B2"/>
    <w:pPr>
      <w:outlineLvl w:val="9"/>
    </w:pPr>
  </w:style>
  <w:style w:type="paragraph" w:customStyle="1" w:styleId="af7">
    <w:name w:val="Таблицы (моноширинный)"/>
    <w:basedOn w:val="a"/>
    <w:next w:val="a"/>
    <w:rsid w:val="008522A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228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28F5"/>
    <w:rPr>
      <w:rFonts w:ascii="Tahoma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E66472"/>
    <w:rPr>
      <w:color w:val="800080" w:themeColor="followedHyperlink"/>
      <w:u w:val="single"/>
    </w:rPr>
  </w:style>
  <w:style w:type="paragraph" w:styleId="afb">
    <w:name w:val="Normal (Web)"/>
    <w:basedOn w:val="a"/>
    <w:uiPriority w:val="99"/>
    <w:unhideWhenUsed/>
    <w:rsid w:val="001955C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955CB"/>
  </w:style>
  <w:style w:type="character" w:customStyle="1" w:styleId="greentext">
    <w:name w:val="green_text"/>
    <w:basedOn w:val="a0"/>
    <w:rsid w:val="001955CB"/>
  </w:style>
  <w:style w:type="paragraph" w:styleId="afc">
    <w:name w:val="header"/>
    <w:basedOn w:val="a"/>
    <w:link w:val="afd"/>
    <w:uiPriority w:val="99"/>
    <w:semiHidden/>
    <w:unhideWhenUsed/>
    <w:rsid w:val="00236A47"/>
    <w:pPr>
      <w:tabs>
        <w:tab w:val="center" w:pos="4677"/>
        <w:tab w:val="right" w:pos="9355"/>
      </w:tabs>
    </w:pPr>
    <w:rPr>
      <w:rFonts w:cstheme="minorBidi"/>
      <w:sz w:val="22"/>
      <w:szCs w:val="22"/>
      <w:lang w:val="ru-RU" w:eastAsia="ru-RU" w:bidi="ar-SA"/>
    </w:rPr>
  </w:style>
  <w:style w:type="character" w:customStyle="1" w:styleId="afd">
    <w:name w:val="Верхний колонтитул Знак"/>
    <w:basedOn w:val="a0"/>
    <w:link w:val="afc"/>
    <w:uiPriority w:val="99"/>
    <w:semiHidden/>
    <w:rsid w:val="00236A47"/>
    <w:rPr>
      <w:rFonts w:cstheme="minorBidi"/>
      <w:lang w:val="ru-RU" w:eastAsia="ru-RU" w:bidi="ar-SA"/>
    </w:rPr>
  </w:style>
  <w:style w:type="character" w:customStyle="1" w:styleId="c19">
    <w:name w:val="c19"/>
    <w:basedOn w:val="a0"/>
    <w:rsid w:val="00A055EC"/>
  </w:style>
  <w:style w:type="character" w:customStyle="1" w:styleId="c4">
    <w:name w:val="c4"/>
    <w:basedOn w:val="a0"/>
    <w:rsid w:val="00A055EC"/>
  </w:style>
  <w:style w:type="paragraph" w:customStyle="1" w:styleId="c1">
    <w:name w:val="c1"/>
    <w:basedOn w:val="a"/>
    <w:rsid w:val="002575E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25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apalat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-besplatno.ru/test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0527-457E-4F2B-9E96-28B2260F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оля</cp:lastModifiedBy>
  <cp:revision>10</cp:revision>
  <cp:lastPrinted>2016-11-24T21:18:00Z</cp:lastPrinted>
  <dcterms:created xsi:type="dcterms:W3CDTF">2016-11-24T15:38:00Z</dcterms:created>
  <dcterms:modified xsi:type="dcterms:W3CDTF">2016-11-29T09:50:00Z</dcterms:modified>
</cp:coreProperties>
</file>